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8F" w:rsidRDefault="00370E8F"/>
    <w:tbl>
      <w:tblPr>
        <w:tblStyle w:val="af"/>
        <w:tblW w:w="0" w:type="auto"/>
        <w:tblLook w:val="04A0"/>
      </w:tblPr>
      <w:tblGrid>
        <w:gridCol w:w="5070"/>
        <w:gridCol w:w="4501"/>
      </w:tblGrid>
      <w:tr w:rsidR="007344B9" w:rsidRPr="00614819" w:rsidTr="00614819">
        <w:tc>
          <w:tcPr>
            <w:tcW w:w="5070" w:type="dxa"/>
          </w:tcPr>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201</w:t>
            </w:r>
            <w:r w:rsidR="00614819">
              <w:rPr>
                <w:sz w:val="24"/>
                <w:szCs w:val="24"/>
              </w:rPr>
              <w:t>8</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rPr>
                <w:sz w:val="24"/>
                <w:szCs w:val="24"/>
              </w:rPr>
            </w:pPr>
          </w:p>
          <w:p w:rsidR="007344B9" w:rsidRPr="0096537F" w:rsidRDefault="007344B9" w:rsidP="00676091">
            <w:pPr>
              <w:spacing w:line="276" w:lineRule="auto"/>
              <w:ind w:firstLine="708"/>
              <w:jc w:val="both"/>
              <w:rPr>
                <w:sz w:val="24"/>
                <w:szCs w:val="24"/>
              </w:rPr>
            </w:pPr>
            <w:proofErr w:type="gramStart"/>
            <w:r w:rsidRPr="0096537F">
              <w:rPr>
                <w:b/>
                <w:sz w:val="24"/>
                <w:szCs w:val="24"/>
              </w:rPr>
              <w:t>Общество с ограниченной ответственностью «»</w:t>
            </w:r>
            <w:r w:rsidRPr="00C80E4E">
              <w:rPr>
                <w:sz w:val="24"/>
                <w:szCs w:val="24"/>
              </w:rPr>
              <w:t>,</w:t>
            </w:r>
            <w:r w:rsidRPr="0096537F">
              <w:rPr>
                <w:sz w:val="24"/>
                <w:szCs w:val="24"/>
              </w:rPr>
              <w:t xml:space="preserve"> именуемое в дальнейшем «Заказчик», в лице Генерального директора </w:t>
            </w:r>
            <w:r w:rsidR="00280924" w:rsidRPr="0096537F">
              <w:rPr>
                <w:b/>
                <w:sz w:val="24"/>
                <w:szCs w:val="24"/>
              </w:rPr>
              <w:t>Каратаева Александра Владимировича</w:t>
            </w:r>
            <w:r w:rsidRPr="0096537F">
              <w:rPr>
                <w:b/>
                <w:sz w:val="24"/>
                <w:szCs w:val="24"/>
              </w:rPr>
              <w:t xml:space="preserve">, </w:t>
            </w:r>
            <w:r w:rsidRPr="0096537F">
              <w:rPr>
                <w:sz w:val="24"/>
                <w:szCs w:val="24"/>
              </w:rPr>
              <w:t xml:space="preserve"> действующе</w:t>
            </w:r>
            <w:r w:rsidR="00BB484E">
              <w:rPr>
                <w:sz w:val="24"/>
                <w:szCs w:val="24"/>
              </w:rPr>
              <w:t>го на основании устава с одной С</w:t>
            </w:r>
            <w:r w:rsidRPr="0096537F">
              <w:rPr>
                <w:sz w:val="24"/>
                <w:szCs w:val="24"/>
              </w:rPr>
              <w:t>тороны, и</w:t>
            </w:r>
            <w:r w:rsidR="00C80E4E" w:rsidRPr="00C80E4E">
              <w:rPr>
                <w:sz w:val="24"/>
                <w:szCs w:val="24"/>
              </w:rPr>
              <w:t xml:space="preserve"> </w:t>
            </w:r>
            <w:r w:rsidR="00676C2A" w:rsidRPr="0096537F">
              <w:rPr>
                <w:b/>
                <w:sz w:val="24"/>
                <w:szCs w:val="24"/>
              </w:rPr>
              <w:t>Общество с ограниченной ответственностью</w:t>
            </w:r>
            <w:r w:rsidR="00C80E4E" w:rsidRPr="00C80E4E">
              <w:rPr>
                <w:sz w:val="24"/>
                <w:szCs w:val="24"/>
              </w:rPr>
              <w:t>,</w:t>
            </w:r>
            <w:r w:rsidR="00C80E4E" w:rsidRPr="00C80E4E">
              <w:rPr>
                <w:b/>
                <w:sz w:val="24"/>
                <w:szCs w:val="24"/>
              </w:rPr>
              <w:t xml:space="preserve"> </w:t>
            </w:r>
            <w:r w:rsidRPr="0096537F">
              <w:rPr>
                <w:sz w:val="24"/>
                <w:szCs w:val="24"/>
              </w:rPr>
              <w:t>именуемое в дальнейшем «Подрядчик», в лице Генерального директора</w:t>
            </w:r>
            <w:r w:rsidR="00C80E4E" w:rsidRPr="00C80E4E">
              <w:rPr>
                <w:sz w:val="24"/>
                <w:szCs w:val="24"/>
              </w:rPr>
              <w:t>,</w:t>
            </w:r>
            <w:r w:rsidRPr="0096537F">
              <w:rPr>
                <w:sz w:val="24"/>
                <w:szCs w:val="24"/>
              </w:rPr>
              <w:t xml:space="preserve"> действующ</w:t>
            </w:r>
            <w:r w:rsidR="00A408E3">
              <w:rPr>
                <w:sz w:val="24"/>
                <w:szCs w:val="24"/>
              </w:rPr>
              <w:t>его</w:t>
            </w:r>
            <w:r w:rsidR="00BB484E">
              <w:rPr>
                <w:sz w:val="24"/>
                <w:szCs w:val="24"/>
              </w:rPr>
              <w:t xml:space="preserve"> на основании Устава, с другой С</w:t>
            </w:r>
            <w:r w:rsidRPr="0096537F">
              <w:rPr>
                <w:sz w:val="24"/>
                <w:szCs w:val="24"/>
              </w:rPr>
              <w:t>тороны, вместе именуемые «Стороны», а по отдельности «Сторона», заключили настоящий Договор о нижеследующем:</w:t>
            </w:r>
            <w:proofErr w:type="gramEnd"/>
          </w:p>
          <w:p w:rsidR="007344B9" w:rsidRPr="0096537F" w:rsidRDefault="007344B9" w:rsidP="00676091">
            <w:pPr>
              <w:spacing w:line="276" w:lineRule="auto"/>
              <w:rPr>
                <w:sz w:val="24"/>
                <w:szCs w:val="24"/>
              </w:rPr>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 w:val="24"/>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w:t>
            </w:r>
            <w:proofErr w:type="gramStart"/>
            <w:r w:rsidRPr="0096537F">
              <w:rPr>
                <w:szCs w:val="24"/>
              </w:rPr>
              <w:t>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roofErr w:type="gramEnd"/>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 xml:space="preserve">1.2. </w:t>
            </w:r>
            <w:proofErr w:type="gramStart"/>
            <w:r w:rsidRPr="0096537F">
              <w:rPr>
                <w:szCs w:val="24"/>
              </w:rPr>
              <w:t>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w:t>
            </w:r>
            <w:proofErr w:type="gramEnd"/>
            <w:r w:rsidRPr="0096537F">
              <w:rPr>
                <w:szCs w:val="24"/>
              </w:rPr>
              <w:t xml:space="preserve"> Любые изменения сроков проведения работ, которые могут повлиять на продолжительность выполнения работ и их стоимость, осуществляются на основании </w:t>
            </w:r>
            <w:r w:rsidRPr="0096537F">
              <w:rPr>
                <w:szCs w:val="24"/>
              </w:rPr>
              <w:lastRenderedPageBreak/>
              <w:t>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rPr>
                <w:sz w:val="24"/>
                <w:szCs w:val="24"/>
              </w:rPr>
            </w:pPr>
            <w:r w:rsidRPr="0096537F">
              <w:rPr>
                <w:sz w:val="24"/>
                <w:szCs w:val="24"/>
              </w:rPr>
              <w:t>1.3.</w:t>
            </w:r>
            <w:r w:rsidRPr="0096537F">
              <w:rPr>
                <w:sz w:val="24"/>
                <w:szCs w:val="24"/>
              </w:rPr>
              <w:tab/>
              <w:t>Под</w:t>
            </w:r>
            <w:r w:rsidR="00BB484E">
              <w:rPr>
                <w:sz w:val="24"/>
                <w:szCs w:val="24"/>
              </w:rPr>
              <w:t>рядчик обязуется выполнить все Р</w:t>
            </w:r>
            <w:r w:rsidRPr="0096537F">
              <w:rPr>
                <w:sz w:val="24"/>
                <w:szCs w:val="24"/>
              </w:rPr>
              <w:t xml:space="preserve">аботы своими силами и/или силами привлеченных субподрядных организаций, в соответствии с условиями настоящего Договора. </w:t>
            </w:r>
            <w:proofErr w:type="gramStart"/>
            <w:r w:rsidRPr="0096537F">
              <w:rPr>
                <w:sz w:val="24"/>
                <w:szCs w:val="24"/>
              </w:rPr>
              <w:t>При привлечении субподрядных организаций Подрядчик о</w:t>
            </w:r>
            <w:r w:rsidR="00BB484E">
              <w:rPr>
                <w:sz w:val="24"/>
                <w:szCs w:val="24"/>
              </w:rPr>
              <w:t>рганизует Работы по настоящему Д</w:t>
            </w:r>
            <w:r w:rsidRPr="0096537F">
              <w:rPr>
                <w:sz w:val="24"/>
                <w:szCs w:val="24"/>
              </w:rPr>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rPr>
                <w:sz w:val="24"/>
                <w:szCs w:val="24"/>
              </w:rPr>
              <w:t>,</w:t>
            </w:r>
            <w:r w:rsidRPr="0096537F">
              <w:rPr>
                <w:sz w:val="24"/>
                <w:szCs w:val="24"/>
              </w:rPr>
              <w:t xml:space="preserve"> который должен иметь</w:t>
            </w:r>
            <w:r w:rsidR="00BB484E">
              <w:rPr>
                <w:sz w:val="24"/>
                <w:szCs w:val="24"/>
              </w:rPr>
              <w:t xml:space="preserve"> соответствующие знания и опыт Р</w:t>
            </w:r>
            <w:r w:rsidRPr="0096537F">
              <w:rPr>
                <w:sz w:val="24"/>
                <w:szCs w:val="24"/>
              </w:rPr>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sz w:val="24"/>
                <w:szCs w:val="24"/>
              </w:rPr>
              <w:t>р</w:t>
            </w:r>
            <w:r w:rsidRPr="0096537F">
              <w:rPr>
                <w:sz w:val="24"/>
                <w:szCs w:val="24"/>
              </w:rPr>
              <w:t>абот по настоящему Договору привлеченными субподрядчиками.</w:t>
            </w:r>
            <w:proofErr w:type="gramEnd"/>
          </w:p>
          <w:p w:rsidR="007344B9" w:rsidRPr="0096537F" w:rsidRDefault="007344B9" w:rsidP="00676091">
            <w:pPr>
              <w:pStyle w:val="31"/>
              <w:tabs>
                <w:tab w:val="num" w:pos="0"/>
              </w:tabs>
              <w:spacing w:line="276" w:lineRule="auto"/>
              <w:rPr>
                <w:sz w:val="24"/>
                <w:szCs w:val="24"/>
              </w:rPr>
            </w:pPr>
            <w:r w:rsidRPr="0096537F">
              <w:rPr>
                <w:sz w:val="24"/>
                <w:szCs w:val="24"/>
              </w:rPr>
              <w:t>1.4.</w:t>
            </w:r>
            <w:r w:rsidRPr="0096537F">
              <w:rPr>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 w:val="24"/>
                <w:szCs w:val="24"/>
              </w:rPr>
            </w:pPr>
            <w:r w:rsidRPr="0096537F">
              <w:rPr>
                <w:sz w:val="24"/>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 w:val="24"/>
                <w:szCs w:val="24"/>
              </w:rPr>
            </w:pPr>
          </w:p>
          <w:p w:rsidR="007344B9" w:rsidRPr="0096537F" w:rsidRDefault="007344B9" w:rsidP="00676091">
            <w:pPr>
              <w:pStyle w:val="31"/>
              <w:numPr>
                <w:ilvl w:val="0"/>
                <w:numId w:val="4"/>
              </w:numPr>
              <w:spacing w:line="276" w:lineRule="auto"/>
              <w:jc w:val="center"/>
              <w:rPr>
                <w:b/>
                <w:iCs/>
                <w:sz w:val="24"/>
                <w:szCs w:val="24"/>
              </w:rPr>
            </w:pPr>
            <w:r w:rsidRPr="0096537F">
              <w:rPr>
                <w:b/>
                <w:iCs/>
                <w:sz w:val="24"/>
                <w:szCs w:val="24"/>
              </w:rPr>
              <w:t>ЦЕНА РАБОТ ПО ДОГОВОРУ</w:t>
            </w:r>
          </w:p>
          <w:p w:rsidR="007344B9" w:rsidRPr="0096537F" w:rsidRDefault="007344B9" w:rsidP="00676091">
            <w:pPr>
              <w:pStyle w:val="31"/>
              <w:tabs>
                <w:tab w:val="num" w:pos="360"/>
              </w:tabs>
              <w:spacing w:line="276" w:lineRule="auto"/>
              <w:rPr>
                <w:b/>
                <w:iCs/>
                <w:sz w:val="24"/>
                <w:szCs w:val="24"/>
              </w:rPr>
            </w:pPr>
          </w:p>
          <w:p w:rsidR="007344B9" w:rsidRPr="0096537F" w:rsidRDefault="00FF5F63" w:rsidP="00676091">
            <w:pPr>
              <w:autoSpaceDE w:val="0"/>
              <w:autoSpaceDN w:val="0"/>
              <w:adjustRightInd w:val="0"/>
              <w:spacing w:line="276" w:lineRule="auto"/>
              <w:jc w:val="both"/>
              <w:rPr>
                <w:rFonts w:eastAsiaTheme="minorHAnsi"/>
                <w:sz w:val="24"/>
                <w:szCs w:val="24"/>
                <w:lang w:eastAsia="en-US"/>
              </w:rPr>
            </w:pPr>
            <w:r w:rsidRPr="0096537F">
              <w:rPr>
                <w:sz w:val="24"/>
                <w:szCs w:val="24"/>
              </w:rPr>
              <w:t xml:space="preserve">2.1 </w:t>
            </w:r>
            <w:r w:rsidR="007344B9" w:rsidRPr="0096537F">
              <w:rPr>
                <w:sz w:val="24"/>
                <w:szCs w:val="24"/>
              </w:rPr>
              <w:t>Цена работ по Договору составляет   копе</w:t>
            </w:r>
            <w:r w:rsidR="0009706D">
              <w:rPr>
                <w:sz w:val="24"/>
                <w:szCs w:val="24"/>
              </w:rPr>
              <w:t>е</w:t>
            </w:r>
            <w:r w:rsidR="001505A2">
              <w:rPr>
                <w:sz w:val="24"/>
                <w:szCs w:val="24"/>
              </w:rPr>
              <w:t>к</w:t>
            </w:r>
            <w:r w:rsidR="007344B9" w:rsidRPr="0096537F">
              <w:rPr>
                <w:sz w:val="24"/>
                <w:szCs w:val="24"/>
              </w:rPr>
              <w:t xml:space="preserve">, в том числе НДС 18% </w:t>
            </w:r>
            <w:r w:rsidR="0009706D">
              <w:rPr>
                <w:b/>
                <w:sz w:val="24"/>
                <w:szCs w:val="24"/>
              </w:rPr>
              <w:t>-</w:t>
            </w:r>
            <w:r w:rsidR="007344B9" w:rsidRPr="0096537F">
              <w:rPr>
                <w:sz w:val="24"/>
                <w:szCs w:val="24"/>
              </w:rPr>
              <w:t xml:space="preserve">  копе</w:t>
            </w:r>
            <w:r w:rsidR="00A80D85">
              <w:rPr>
                <w:sz w:val="24"/>
                <w:szCs w:val="24"/>
              </w:rPr>
              <w:t>й</w:t>
            </w:r>
            <w:r w:rsidR="004A4474" w:rsidRPr="0096537F">
              <w:rPr>
                <w:sz w:val="24"/>
                <w:szCs w:val="24"/>
              </w:rPr>
              <w:t>к</w:t>
            </w:r>
            <w:r w:rsidR="0009706D">
              <w:rPr>
                <w:sz w:val="24"/>
                <w:szCs w:val="24"/>
              </w:rPr>
              <w:t>а</w:t>
            </w:r>
            <w:r w:rsidR="00E128DD" w:rsidRPr="0096537F">
              <w:rPr>
                <w:sz w:val="24"/>
                <w:szCs w:val="24"/>
              </w:rPr>
              <w:t xml:space="preserve"> и опреде</w:t>
            </w:r>
            <w:r w:rsidR="00BB484E">
              <w:rPr>
                <w:sz w:val="24"/>
                <w:szCs w:val="24"/>
              </w:rPr>
              <w:t>ляется «Графиком распределения Д</w:t>
            </w:r>
            <w:r w:rsidR="00E128DD" w:rsidRPr="0096537F">
              <w:rPr>
                <w:sz w:val="24"/>
                <w:szCs w:val="24"/>
              </w:rPr>
              <w:t>оговорной цены»</w:t>
            </w:r>
            <w:r w:rsidR="007344B9" w:rsidRPr="0096537F">
              <w:rPr>
                <w:sz w:val="24"/>
                <w:szCs w:val="24"/>
              </w:rPr>
              <w:t xml:space="preserve"> (</w:t>
            </w:r>
            <w:r w:rsidR="007344B9" w:rsidRPr="0096537F">
              <w:rPr>
                <w:b/>
                <w:sz w:val="24"/>
                <w:szCs w:val="24"/>
              </w:rPr>
              <w:t>Приложение № 3</w:t>
            </w:r>
            <w:r w:rsidR="007344B9" w:rsidRPr="0096537F">
              <w:rPr>
                <w:sz w:val="24"/>
                <w:szCs w:val="24"/>
              </w:rPr>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 xml:space="preserve">2.2. </w:t>
            </w:r>
            <w:proofErr w:type="gramStart"/>
            <w:r w:rsidRPr="0096537F">
              <w:rPr>
                <w:sz w:val="24"/>
                <w:szCs w:val="24"/>
              </w:rPr>
              <w:t xml:space="preserve">Цена работ по Договору, указанная в пункте 2.1., включает в себя все затраты и </w:t>
            </w:r>
            <w:r w:rsidRPr="0096537F">
              <w:rPr>
                <w:sz w:val="24"/>
                <w:szCs w:val="24"/>
              </w:rPr>
              <w:lastRenderedPageBreak/>
              <w:t>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w:t>
            </w:r>
            <w:proofErr w:type="gramEnd"/>
            <w:r w:rsidRPr="0096537F">
              <w:rPr>
                <w:iCs/>
                <w:sz w:val="24"/>
                <w:szCs w:val="24"/>
              </w:rPr>
              <w:t xml:space="preserve">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 w:val="24"/>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w:t>
            </w:r>
            <w:proofErr w:type="gramEnd"/>
            <w:r w:rsidR="00BB484E">
              <w:rPr>
                <w:sz w:val="24"/>
                <w:szCs w:val="24"/>
              </w:rPr>
              <w:t xml:space="preserve">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sz w:val="24"/>
                <w:szCs w:val="24"/>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 xml:space="preserve">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w:t>
            </w:r>
            <w:r w:rsidRPr="0096537F">
              <w:rPr>
                <w:snapToGrid w:val="0"/>
                <w:sz w:val="24"/>
                <w:szCs w:val="24"/>
              </w:rPr>
              <w:lastRenderedPageBreak/>
              <w:t>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sz w:val="24"/>
                <w:szCs w:val="24"/>
              </w:rPr>
            </w:pPr>
            <w:r w:rsidRPr="0096537F">
              <w:rPr>
                <w:snapToGrid w:val="0"/>
                <w:sz w:val="24"/>
                <w:szCs w:val="24"/>
              </w:rPr>
              <w:t xml:space="preserve"> Акт</w:t>
            </w:r>
            <w:r w:rsidR="00C62589">
              <w:rPr>
                <w:snapToGrid w:val="0"/>
                <w:sz w:val="24"/>
                <w:szCs w:val="24"/>
              </w:rPr>
              <w:t xml:space="preserve"> приемки</w:t>
            </w:r>
            <w:r w:rsidRPr="0096537F">
              <w:rPr>
                <w:snapToGrid w:val="0"/>
                <w:sz w:val="24"/>
                <w:szCs w:val="24"/>
              </w:rPr>
              <w:t xml:space="preserve"> выполненных работ составляются в соответствии с Локальными сметными расч</w:t>
            </w:r>
            <w:r w:rsidR="00BB484E">
              <w:rPr>
                <w:snapToGrid w:val="0"/>
                <w:sz w:val="24"/>
                <w:szCs w:val="24"/>
              </w:rPr>
              <w:t>етами, приложенными к данному Д</w:t>
            </w:r>
            <w:r w:rsidRPr="0096537F">
              <w:rPr>
                <w:snapToGrid w:val="0"/>
                <w:sz w:val="24"/>
                <w:szCs w:val="24"/>
              </w:rPr>
              <w:t>огов</w:t>
            </w:r>
            <w:r w:rsidR="00D465E1" w:rsidRPr="0096537F">
              <w:rPr>
                <w:snapToGrid w:val="0"/>
                <w:sz w:val="24"/>
                <w:szCs w:val="24"/>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sz w:val="24"/>
                <w:szCs w:val="24"/>
              </w:rPr>
              <w:t xml:space="preserve">3.5. </w:t>
            </w:r>
            <w:r w:rsidRPr="00117B60">
              <w:rPr>
                <w:rFonts w:eastAsiaTheme="minorHAnsi"/>
                <w:sz w:val="24"/>
                <w:szCs w:val="24"/>
                <w:lang w:eastAsia="en-US"/>
              </w:rPr>
              <w:t>Стороны договорились, что при возникновении между ними денежного обязательства по настоящему договору кредитор по этому обязательству не вправе 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614819" w:rsidRDefault="00614819" w:rsidP="00676091">
            <w:pPr>
              <w:autoSpaceDE w:val="0"/>
              <w:autoSpaceDN w:val="0"/>
              <w:adjustRightInd w:val="0"/>
              <w:spacing w:line="276" w:lineRule="auto"/>
              <w:jc w:val="both"/>
              <w:rPr>
                <w:rFonts w:ascii="MS Shell Dlg" w:eastAsiaTheme="minorHAnsi" w:hAnsi="MS Shell Dlg" w:cs="MS Shell Dlg"/>
                <w:sz w:val="17"/>
                <w:szCs w:val="17"/>
                <w:lang w:eastAsia="en-US"/>
              </w:rPr>
            </w:pPr>
          </w:p>
          <w:p w:rsidR="007344B9" w:rsidRDefault="007344B9" w:rsidP="00676091">
            <w:pPr>
              <w:pStyle w:val="31"/>
              <w:numPr>
                <w:ilvl w:val="0"/>
                <w:numId w:val="17"/>
              </w:numPr>
              <w:spacing w:line="276" w:lineRule="auto"/>
              <w:jc w:val="center"/>
              <w:rPr>
                <w:b/>
                <w:iCs/>
                <w:sz w:val="24"/>
                <w:szCs w:val="24"/>
              </w:rPr>
            </w:pPr>
            <w:r w:rsidRPr="0096537F">
              <w:rPr>
                <w:b/>
                <w:iCs/>
                <w:snapToGrid w:val="0"/>
                <w:sz w:val="24"/>
                <w:szCs w:val="24"/>
              </w:rPr>
              <w:t>ОБЕСПЕЧЕ</w:t>
            </w:r>
            <w:r w:rsidRPr="0096537F">
              <w:rPr>
                <w:b/>
                <w:iCs/>
                <w:sz w:val="24"/>
                <w:szCs w:val="24"/>
              </w:rPr>
              <w:t>НИЕ МАТЕРИАЛАМИ</w:t>
            </w:r>
          </w:p>
          <w:p w:rsidR="00614819" w:rsidRPr="0096537F" w:rsidRDefault="00614819" w:rsidP="00614819">
            <w:pPr>
              <w:pStyle w:val="31"/>
              <w:spacing w:line="276" w:lineRule="auto"/>
              <w:ind w:left="765"/>
              <w:rPr>
                <w:b/>
                <w:iCs/>
                <w:sz w:val="24"/>
                <w:szCs w:val="24"/>
              </w:rPr>
            </w:pPr>
          </w:p>
          <w:p w:rsidR="007344B9" w:rsidRPr="0096537F" w:rsidRDefault="007344B9" w:rsidP="00676091">
            <w:pPr>
              <w:autoSpaceDE w:val="0"/>
              <w:autoSpaceDN w:val="0"/>
              <w:adjustRightInd w:val="0"/>
              <w:spacing w:line="276" w:lineRule="auto"/>
              <w:jc w:val="both"/>
              <w:rPr>
                <w:sz w:val="24"/>
                <w:szCs w:val="24"/>
              </w:rPr>
            </w:pPr>
            <w:r w:rsidRPr="0096537F">
              <w:rPr>
                <w:sz w:val="24"/>
                <w:szCs w:val="24"/>
              </w:rPr>
              <w:lastRenderedPageBreak/>
              <w:t xml:space="preserve">4.1. </w:t>
            </w:r>
            <w:r w:rsidR="001E488A" w:rsidRPr="0096537F">
              <w:rPr>
                <w:sz w:val="24"/>
                <w:szCs w:val="24"/>
              </w:rPr>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rPr>
                <w:sz w:val="24"/>
                <w:szCs w:val="24"/>
              </w:rPr>
              <w:t xml:space="preserve"> материалов предусмотренных в п</w:t>
            </w:r>
            <w:r w:rsidR="00BB484E">
              <w:rPr>
                <w:sz w:val="24"/>
                <w:szCs w:val="24"/>
              </w:rPr>
              <w:t>. 4.2. настоящего Д</w:t>
            </w:r>
            <w:r w:rsidR="001E488A" w:rsidRPr="0096537F">
              <w:rPr>
                <w:sz w:val="24"/>
                <w:szCs w:val="24"/>
              </w:rPr>
              <w:t xml:space="preserve">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rPr>
                <w:sz w:val="24"/>
                <w:szCs w:val="24"/>
              </w:rPr>
              <w:t>перевыставления</w:t>
            </w:r>
            <w:proofErr w:type="spellEnd"/>
            <w:r w:rsidR="001E488A" w:rsidRPr="0096537F">
              <w:rPr>
                <w:sz w:val="24"/>
                <w:szCs w:val="24"/>
              </w:rPr>
              <w:t xml:space="preserve"> Заказчику</w:t>
            </w:r>
            <w:r w:rsidRPr="0096537F">
              <w:rPr>
                <w:sz w:val="24"/>
                <w:szCs w:val="24"/>
              </w:rPr>
              <w:t>.</w:t>
            </w:r>
          </w:p>
          <w:p w:rsidR="001E488A" w:rsidRPr="0096537F" w:rsidRDefault="007344B9" w:rsidP="00676091">
            <w:pPr>
              <w:spacing w:line="276" w:lineRule="auto"/>
              <w:jc w:val="both"/>
              <w:rPr>
                <w:sz w:val="24"/>
                <w:szCs w:val="24"/>
              </w:rPr>
            </w:pPr>
            <w:r w:rsidRPr="0096537F">
              <w:rPr>
                <w:sz w:val="24"/>
                <w:szCs w:val="24"/>
              </w:rPr>
              <w:t>4.2.</w:t>
            </w:r>
            <w:r w:rsidR="001E488A" w:rsidRPr="0096537F">
              <w:rPr>
                <w:sz w:val="24"/>
                <w:szCs w:val="24"/>
              </w:rPr>
              <w:t xml:space="preserve"> Заказчик предоставляет Подрядчику для выполнения Работ следующие материалы:</w:t>
            </w:r>
          </w:p>
          <w:p w:rsidR="007344B9" w:rsidRDefault="00614819" w:rsidP="00676091">
            <w:pPr>
              <w:spacing w:line="276" w:lineRule="auto"/>
              <w:jc w:val="both"/>
              <w:rPr>
                <w:sz w:val="24"/>
                <w:szCs w:val="24"/>
              </w:rPr>
            </w:pPr>
            <w:r>
              <w:rPr>
                <w:sz w:val="24"/>
                <w:szCs w:val="24"/>
              </w:rPr>
              <w:t>-</w:t>
            </w:r>
          </w:p>
          <w:p w:rsidR="007344B9" w:rsidRPr="0096537F" w:rsidRDefault="007344B9" w:rsidP="00676091">
            <w:pPr>
              <w:tabs>
                <w:tab w:val="left" w:pos="0"/>
              </w:tabs>
              <w:autoSpaceDE w:val="0"/>
              <w:autoSpaceDN w:val="0"/>
              <w:adjustRightInd w:val="0"/>
              <w:spacing w:line="276" w:lineRule="auto"/>
              <w:jc w:val="both"/>
              <w:rPr>
                <w:sz w:val="24"/>
                <w:szCs w:val="24"/>
              </w:rPr>
            </w:pPr>
            <w:r w:rsidRPr="0096537F">
              <w:rPr>
                <w:sz w:val="24"/>
                <w:szCs w:val="24"/>
              </w:rPr>
              <w:t>4.3. Подрядчик гарантирует, что качество закупаемых материалов, изделий, конструкций, приме</w:t>
            </w:r>
            <w:r w:rsidR="00BB484E">
              <w:rPr>
                <w:sz w:val="24"/>
                <w:szCs w:val="24"/>
              </w:rPr>
              <w:t>няемых для работ по настоящему Д</w:t>
            </w:r>
            <w:r w:rsidR="00F5509F">
              <w:rPr>
                <w:sz w:val="24"/>
                <w:szCs w:val="24"/>
              </w:rPr>
              <w:t>оговору, будет соответствовать</w:t>
            </w:r>
            <w:r w:rsidRPr="0096537F">
              <w:rPr>
                <w:sz w:val="24"/>
                <w:szCs w:val="24"/>
              </w:rPr>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rPr>
                <w:sz w:val="24"/>
                <w:szCs w:val="24"/>
              </w:rPr>
            </w:pPr>
            <w:r w:rsidRPr="0096537F">
              <w:rPr>
                <w:sz w:val="24"/>
                <w:szCs w:val="24"/>
              </w:rPr>
              <w:t>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rPr>
                <w:sz w:val="24"/>
                <w:szCs w:val="24"/>
              </w:rPr>
            </w:pPr>
            <w:r w:rsidRPr="0096537F">
              <w:rPr>
                <w:sz w:val="24"/>
                <w:szCs w:val="24"/>
              </w:rPr>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w:t>
            </w:r>
            <w:r w:rsidRPr="0096537F">
              <w:rPr>
                <w:sz w:val="24"/>
                <w:szCs w:val="24"/>
              </w:rPr>
              <w:lastRenderedPageBreak/>
              <w:t xml:space="preserve">накладной на отпуск материалов на сторону (форма М-15). Подрядчик обязуется использовать материалы Заказчика исключительно для </w:t>
            </w:r>
            <w:r w:rsidR="00BB484E">
              <w:rPr>
                <w:sz w:val="24"/>
                <w:szCs w:val="24"/>
              </w:rPr>
              <w:t>выполнения работ по настоящему Д</w:t>
            </w:r>
            <w:r w:rsidRPr="0096537F">
              <w:rPr>
                <w:sz w:val="24"/>
                <w:szCs w:val="24"/>
              </w:rPr>
              <w:t xml:space="preserve">оговору. </w:t>
            </w:r>
          </w:p>
          <w:p w:rsidR="007344B9" w:rsidRPr="0096537F" w:rsidRDefault="007344B9" w:rsidP="00676091">
            <w:pPr>
              <w:spacing w:line="276" w:lineRule="auto"/>
              <w:jc w:val="both"/>
              <w:rPr>
                <w:sz w:val="24"/>
                <w:szCs w:val="24"/>
              </w:rPr>
            </w:pPr>
            <w:r w:rsidRPr="0096537F">
              <w:rPr>
                <w:sz w:val="24"/>
                <w:szCs w:val="24"/>
              </w:rPr>
              <w:t>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rPr>
                <w:sz w:val="24"/>
                <w:szCs w:val="24"/>
              </w:rPr>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строительную площадку</w:t>
            </w:r>
            <w:r w:rsidR="001E488A" w:rsidRPr="0096537F">
              <w:rPr>
                <w:sz w:val="24"/>
                <w:szCs w:val="24"/>
              </w:rPr>
              <w:t xml:space="preserve"> по акту приема-передачи</w:t>
            </w:r>
            <w:r w:rsidRPr="0096537F">
              <w:rPr>
                <w:sz w:val="24"/>
                <w:szCs w:val="24"/>
              </w:rPr>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rPr>
                <w:sz w:val="24"/>
                <w:szCs w:val="24"/>
              </w:rPr>
              <w:t xml:space="preserve"> Обеспечить доступ к материалам в необходимых объёмах</w:t>
            </w:r>
            <w:r w:rsidR="00A80D85">
              <w:rPr>
                <w:sz w:val="24"/>
                <w:szCs w:val="24"/>
              </w:rPr>
              <w:t xml:space="preserve"> в сроки согласованные</w:t>
            </w:r>
            <w:r w:rsidR="00BB484E">
              <w:rPr>
                <w:sz w:val="24"/>
                <w:szCs w:val="24"/>
              </w:rPr>
              <w:t xml:space="preserve"> в Приложении №2 к Д</w:t>
            </w:r>
            <w:r w:rsidR="001E488A" w:rsidRPr="0096537F">
              <w:rPr>
                <w:sz w:val="24"/>
                <w:szCs w:val="24"/>
              </w:rPr>
              <w:t>оговору.</w:t>
            </w:r>
            <w:r w:rsidRPr="0096537F" w:rsidDel="006661B3">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Подготовить и предоставить Подрядчик</w:t>
            </w:r>
            <w:r w:rsidR="00BB484E">
              <w:rPr>
                <w:sz w:val="24"/>
                <w:szCs w:val="24"/>
              </w:rPr>
              <w:t>у в день заключения настоящего Д</w:t>
            </w:r>
            <w:r w:rsidRPr="0096537F">
              <w:rPr>
                <w:sz w:val="24"/>
                <w:szCs w:val="24"/>
              </w:rPr>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Подготовить </w:t>
            </w:r>
            <w:r w:rsidRPr="006B287A">
              <w:rPr>
                <w:sz w:val="24"/>
                <w:szCs w:val="24"/>
              </w:rPr>
              <w:t>и пре</w:t>
            </w:r>
            <w:r w:rsidR="0072472A" w:rsidRPr="006B287A">
              <w:rPr>
                <w:sz w:val="24"/>
                <w:szCs w:val="24"/>
              </w:rPr>
              <w:t>доставить Подрядчику в течени</w:t>
            </w:r>
            <w:proofErr w:type="gramStart"/>
            <w:r w:rsidR="0072472A" w:rsidRPr="006B287A">
              <w:rPr>
                <w:sz w:val="24"/>
                <w:szCs w:val="24"/>
              </w:rPr>
              <w:t>и</w:t>
            </w:r>
            <w:proofErr w:type="gramEnd"/>
            <w:r w:rsidR="0072472A" w:rsidRPr="006B287A">
              <w:rPr>
                <w:sz w:val="24"/>
                <w:szCs w:val="24"/>
              </w:rPr>
              <w:t xml:space="preserve"> 10 (десят</w:t>
            </w:r>
            <w:r w:rsidRPr="006B287A">
              <w:rPr>
                <w:sz w:val="24"/>
                <w:szCs w:val="24"/>
              </w:rPr>
              <w:t>ь) дне</w:t>
            </w:r>
            <w:r w:rsidR="00BB484E" w:rsidRPr="006B287A">
              <w:rPr>
                <w:sz w:val="24"/>
                <w:szCs w:val="24"/>
              </w:rPr>
              <w:t>й</w:t>
            </w:r>
            <w:r w:rsidR="00BB484E">
              <w:rPr>
                <w:sz w:val="24"/>
                <w:szCs w:val="24"/>
              </w:rPr>
              <w:t xml:space="preserve"> с даты заключения настоящего Д</w:t>
            </w:r>
            <w:r w:rsidRPr="0096537F">
              <w:rPr>
                <w:sz w:val="24"/>
                <w:szCs w:val="24"/>
              </w:rPr>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Осуществлять своевременную приёмку выполненных Подрядчиком Работ и </w:t>
            </w:r>
            <w:r w:rsidRPr="0096537F">
              <w:rPr>
                <w:sz w:val="24"/>
                <w:szCs w:val="24"/>
              </w:rPr>
              <w:lastRenderedPageBreak/>
              <w:t>производить их оплату в порядке,</w:t>
            </w:r>
            <w:r w:rsidR="00BB484E">
              <w:rPr>
                <w:sz w:val="24"/>
                <w:szCs w:val="24"/>
              </w:rPr>
              <w:t xml:space="preserve"> предусмотренном настоящим Д</w:t>
            </w:r>
            <w:r w:rsidRPr="0096537F">
              <w:rPr>
                <w:sz w:val="24"/>
                <w:szCs w:val="24"/>
              </w:rPr>
              <w:t>оговором.</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w:t>
            </w:r>
            <w:r w:rsidR="00BB484E">
              <w:rPr>
                <w:sz w:val="24"/>
                <w:szCs w:val="24"/>
              </w:rPr>
              <w:t>рядчик обязуется выполнить все Р</w:t>
            </w:r>
            <w:r w:rsidRPr="0096537F">
              <w:rPr>
                <w:sz w:val="24"/>
                <w:szCs w:val="24"/>
              </w:rPr>
              <w:t xml:space="preserve">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обязан иметь 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w:t>
            </w:r>
            <w:proofErr w:type="gramStart"/>
            <w:r w:rsidRPr="0096537F">
              <w:rPr>
                <w:sz w:val="24"/>
                <w:szCs w:val="24"/>
              </w:rPr>
              <w:t>обязан</w:t>
            </w:r>
            <w:proofErr w:type="gramEnd"/>
            <w:r w:rsidRPr="0096537F">
              <w:rPr>
                <w:sz w:val="24"/>
                <w:szCs w:val="24"/>
              </w:rPr>
              <w:t xml:space="preserve">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обязан обеспечивать ежедневное текущее информирование Заказчика о ходе выполнения работ путем </w:t>
            </w:r>
            <w:r w:rsidRPr="0096537F">
              <w:rPr>
                <w:sz w:val="24"/>
                <w:szCs w:val="24"/>
              </w:rPr>
              <w:lastRenderedPageBreak/>
              <w:t>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rPr>
                <w:sz w:val="24"/>
                <w:szCs w:val="24"/>
              </w:rPr>
              <w:t>а всего объема выполненных  по Д</w:t>
            </w:r>
            <w:r w:rsidRPr="0096537F">
              <w:rPr>
                <w:sz w:val="24"/>
                <w:szCs w:val="24"/>
              </w:rPr>
              <w:t>оговору работ.</w:t>
            </w:r>
          </w:p>
          <w:p w:rsidR="0072472A"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6.7. </w:t>
            </w:r>
            <w:r w:rsidR="00283F60" w:rsidRPr="0096537F">
              <w:rPr>
                <w:sz w:val="24"/>
                <w:szCs w:val="24"/>
              </w:rPr>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rPr>
                <w:sz w:val="24"/>
                <w:szCs w:val="24"/>
              </w:rPr>
              <w:t xml:space="preserve">законодательства, а также </w:t>
            </w:r>
            <w:r w:rsidR="0072472A" w:rsidRPr="00662B8D">
              <w:t xml:space="preserve">Федеральных норм и правил в области 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rPr>
                <w:sz w:val="24"/>
                <w:szCs w:val="24"/>
              </w:rPr>
            </w:pPr>
            <w:r w:rsidRPr="00662B8D">
              <w:rPr>
                <w:sz w:val="24"/>
                <w:szCs w:val="24"/>
              </w:rPr>
              <w:t xml:space="preserve">6.8. </w:t>
            </w:r>
            <w:r w:rsidR="00BB484E">
              <w:rPr>
                <w:sz w:val="24"/>
                <w:szCs w:val="24"/>
              </w:rPr>
              <w:t>Подрядчик ведет Р</w:t>
            </w:r>
            <w:r w:rsidR="007344B9" w:rsidRPr="0096537F">
              <w:rPr>
                <w:sz w:val="24"/>
                <w:szCs w:val="24"/>
              </w:rPr>
              <w:t>аботы и размещает вахтовые поселки и временные проезды к месту выполнения СМР в пределах земельного участка указанного Заказчиком. По окон</w:t>
            </w:r>
            <w:r w:rsidR="00BB484E">
              <w:rPr>
                <w:sz w:val="24"/>
                <w:szCs w:val="24"/>
              </w:rPr>
              <w:t>чании работ Подрядчик проводит Р</w:t>
            </w:r>
            <w:r w:rsidR="007344B9" w:rsidRPr="0096537F">
              <w:rPr>
                <w:sz w:val="24"/>
                <w:szCs w:val="24"/>
              </w:rPr>
              <w:t>аботы по уб</w:t>
            </w:r>
            <w:r w:rsidR="00E128DD" w:rsidRPr="0096537F">
              <w:rPr>
                <w:sz w:val="24"/>
                <w:szCs w:val="24"/>
              </w:rPr>
              <w:t xml:space="preserve">орке территории, строительных </w:t>
            </w:r>
            <w:r w:rsidR="007344B9" w:rsidRPr="0096537F">
              <w:rPr>
                <w:sz w:val="24"/>
                <w:szCs w:val="24"/>
              </w:rPr>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6.9 </w:t>
            </w:r>
            <w:r w:rsidR="007344B9" w:rsidRPr="0096537F">
              <w:rPr>
                <w:sz w:val="24"/>
                <w:szCs w:val="24"/>
              </w:rPr>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6.10 </w:t>
            </w:r>
            <w:r w:rsidR="007344B9" w:rsidRPr="0096537F">
              <w:rPr>
                <w:sz w:val="24"/>
                <w:szCs w:val="24"/>
              </w:rPr>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6.11 </w:t>
            </w:r>
            <w:r w:rsidR="007344B9" w:rsidRPr="0096537F">
              <w:rPr>
                <w:sz w:val="24"/>
                <w:szCs w:val="24"/>
              </w:rPr>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6.12 </w:t>
            </w:r>
            <w:r w:rsidR="007344B9" w:rsidRPr="0096537F">
              <w:rPr>
                <w:sz w:val="24"/>
                <w:szCs w:val="24"/>
              </w:rPr>
              <w:t xml:space="preserve">Подрядчик обеспечивает в ходе выполнения работ на территории </w:t>
            </w:r>
            <w:r w:rsidR="007344B9" w:rsidRPr="0096537F">
              <w:rPr>
                <w:sz w:val="24"/>
                <w:szCs w:val="24"/>
              </w:rPr>
              <w:lastRenderedPageBreak/>
              <w:t>строительной площадки соблюдение «</w:t>
            </w:r>
            <w:r w:rsidR="007344B9" w:rsidRPr="0096537F">
              <w:rPr>
                <w:bCs/>
                <w:sz w:val="24"/>
                <w:szCs w:val="24"/>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6.13</w:t>
            </w:r>
            <w:proofErr w:type="gramStart"/>
            <w:r w:rsidR="00662B8D" w:rsidRPr="00662B8D">
              <w:rPr>
                <w:sz w:val="24"/>
                <w:szCs w:val="24"/>
              </w:rPr>
              <w:t xml:space="preserve"> </w:t>
            </w:r>
            <w:r w:rsidR="007344B9" w:rsidRPr="0096537F">
              <w:rPr>
                <w:sz w:val="24"/>
                <w:szCs w:val="24"/>
              </w:rPr>
              <w:t>Н</w:t>
            </w:r>
            <w:proofErr w:type="gramEnd"/>
            <w:r w:rsidR="007344B9" w:rsidRPr="0096537F">
              <w:rPr>
                <w:sz w:val="24"/>
                <w:szCs w:val="24"/>
              </w:rPr>
              <w:t>а стадии производства работ Подрядчик согласует с органами государственного надзора, с организациями, в охранной зо</w:t>
            </w:r>
            <w:r w:rsidR="00BB484E">
              <w:rPr>
                <w:sz w:val="24"/>
                <w:szCs w:val="24"/>
              </w:rPr>
              <w:t>не которых будут производиться Р</w:t>
            </w:r>
            <w:r w:rsidR="007344B9" w:rsidRPr="0096537F">
              <w:rPr>
                <w:sz w:val="24"/>
                <w:szCs w:val="24"/>
              </w:rPr>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6.14 </w:t>
            </w:r>
            <w:r w:rsidR="007344B9" w:rsidRPr="0096537F">
              <w:rPr>
                <w:sz w:val="24"/>
                <w:szCs w:val="24"/>
              </w:rPr>
              <w:t xml:space="preserve">Подрядчик обязуется выполнять все полученные в ходе </w:t>
            </w:r>
            <w:proofErr w:type="gramStart"/>
            <w:r w:rsidR="007344B9" w:rsidRPr="0096537F">
              <w:rPr>
                <w:sz w:val="24"/>
                <w:szCs w:val="24"/>
              </w:rPr>
              <w:t>строительства</w:t>
            </w:r>
            <w:proofErr w:type="gramEnd"/>
            <w:r w:rsidR="007344B9" w:rsidRPr="0096537F">
              <w:rPr>
                <w:sz w:val="24"/>
                <w:szCs w:val="24"/>
              </w:rPr>
              <w:t xml:space="preserve"> 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6.15 </w:t>
            </w:r>
            <w:r w:rsidR="007344B9" w:rsidRPr="0096537F">
              <w:rPr>
                <w:sz w:val="24"/>
                <w:szCs w:val="24"/>
              </w:rPr>
              <w:t>Подрядчик должен иметь разрешительную документацию на выбросы, сбросы, размещение отходов производства и потребле</w:t>
            </w:r>
            <w:r w:rsidR="00BB484E">
              <w:rPr>
                <w:sz w:val="24"/>
                <w:szCs w:val="24"/>
              </w:rPr>
              <w:t>ния, образующихся в результате Р</w:t>
            </w:r>
            <w:r w:rsidR="007344B9" w:rsidRPr="0096537F">
              <w:rPr>
                <w:sz w:val="24"/>
                <w:szCs w:val="24"/>
              </w:rPr>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6.16 </w:t>
            </w:r>
            <w:r w:rsidR="007344B9" w:rsidRPr="0096537F">
              <w:rPr>
                <w:sz w:val="24"/>
                <w:szCs w:val="24"/>
              </w:rPr>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6.17 </w:t>
            </w:r>
            <w:r w:rsidR="007344B9" w:rsidRPr="0096537F">
              <w:rPr>
                <w:sz w:val="24"/>
                <w:szCs w:val="24"/>
              </w:rPr>
              <w:t xml:space="preserve">Подрядчик обязан вести журнал учета строительных работ, зарегистрированный в МТУ </w:t>
            </w:r>
            <w:proofErr w:type="spellStart"/>
            <w:r w:rsidR="007344B9" w:rsidRPr="0096537F">
              <w:rPr>
                <w:sz w:val="24"/>
                <w:szCs w:val="24"/>
              </w:rPr>
              <w:t>Ростехнадзора</w:t>
            </w:r>
            <w:proofErr w:type="spellEnd"/>
            <w:r w:rsidR="007344B9" w:rsidRPr="0096537F">
              <w:rPr>
                <w:sz w:val="24"/>
                <w:szCs w:val="24"/>
              </w:rPr>
              <w:t xml:space="preserve"> по СФО, предоставлять акты об окончании строительства, </w:t>
            </w:r>
            <w:r w:rsidR="00BB484E">
              <w:rPr>
                <w:sz w:val="24"/>
                <w:szCs w:val="24"/>
              </w:rPr>
              <w:t>заполнить и подписать со своей С</w:t>
            </w:r>
            <w:r w:rsidR="007344B9" w:rsidRPr="0096537F">
              <w:rPr>
                <w:sz w:val="24"/>
                <w:szCs w:val="24"/>
              </w:rPr>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sz w:val="24"/>
                <w:szCs w:val="24"/>
              </w:rPr>
            </w:pPr>
          </w:p>
          <w:p w:rsidR="00614819" w:rsidRDefault="00614819" w:rsidP="00676091">
            <w:pPr>
              <w:tabs>
                <w:tab w:val="left" w:pos="720"/>
              </w:tabs>
              <w:autoSpaceDE w:val="0"/>
              <w:autoSpaceDN w:val="0"/>
              <w:adjustRightInd w:val="0"/>
              <w:spacing w:line="276" w:lineRule="auto"/>
              <w:rPr>
                <w:b/>
                <w:sz w:val="24"/>
                <w:szCs w:val="24"/>
              </w:rPr>
            </w:pPr>
          </w:p>
          <w:p w:rsidR="00614819" w:rsidRDefault="00614819" w:rsidP="00676091">
            <w:pPr>
              <w:tabs>
                <w:tab w:val="left" w:pos="720"/>
              </w:tabs>
              <w:autoSpaceDE w:val="0"/>
              <w:autoSpaceDN w:val="0"/>
              <w:adjustRightInd w:val="0"/>
              <w:spacing w:line="276" w:lineRule="auto"/>
              <w:rPr>
                <w:b/>
                <w:sz w:val="24"/>
                <w:szCs w:val="24"/>
              </w:rPr>
            </w:pPr>
          </w:p>
          <w:p w:rsidR="007344B9" w:rsidRPr="0096537F" w:rsidRDefault="00280924" w:rsidP="00676091">
            <w:pPr>
              <w:tabs>
                <w:tab w:val="left" w:pos="720"/>
              </w:tabs>
              <w:autoSpaceDE w:val="0"/>
              <w:autoSpaceDN w:val="0"/>
              <w:adjustRightInd w:val="0"/>
              <w:spacing w:line="276" w:lineRule="auto"/>
              <w:jc w:val="center"/>
              <w:rPr>
                <w:b/>
                <w:sz w:val="24"/>
                <w:szCs w:val="24"/>
              </w:rPr>
            </w:pPr>
            <w:r w:rsidRPr="0096537F">
              <w:rPr>
                <w:b/>
                <w:sz w:val="24"/>
                <w:szCs w:val="24"/>
              </w:rPr>
              <w:lastRenderedPageBreak/>
              <w:t xml:space="preserve">7. </w:t>
            </w:r>
            <w:r w:rsidR="007344B9" w:rsidRPr="0096537F">
              <w:rPr>
                <w:b/>
                <w:sz w:val="24"/>
                <w:szCs w:val="24"/>
              </w:rPr>
              <w:t>ПРОИЗВОДСТВО РАБОТ</w:t>
            </w:r>
          </w:p>
          <w:p w:rsidR="007344B9" w:rsidRPr="0096537F" w:rsidRDefault="007344B9" w:rsidP="00676091">
            <w:pPr>
              <w:spacing w:line="276" w:lineRule="auto"/>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несет ответственность за правильную и утвержденную разметку объекта по отношению к первичным точкам, линиям и уровням, правильность положения уровней, размеров и </w:t>
            </w:r>
            <w:proofErr w:type="spellStart"/>
            <w:r w:rsidRPr="0096537F">
              <w:rPr>
                <w:sz w:val="24"/>
                <w:szCs w:val="24"/>
              </w:rPr>
              <w:t>соосности</w:t>
            </w:r>
            <w:proofErr w:type="spellEnd"/>
            <w:r w:rsidRPr="0096537F">
              <w:rPr>
                <w:sz w:val="24"/>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срок до 25 числа</w:t>
            </w:r>
            <w:r w:rsidR="00BB484E">
              <w:rPr>
                <w:sz w:val="24"/>
                <w:szCs w:val="24"/>
              </w:rPr>
              <w:t xml:space="preserve"> месяца, в котором выполнялись Р</w:t>
            </w:r>
            <w:r w:rsidRPr="0096537F">
              <w:rPr>
                <w:sz w:val="24"/>
                <w:szCs w:val="24"/>
              </w:rPr>
              <w:t xml:space="preserve">аботы, Подрядчик передает </w:t>
            </w:r>
            <w:r w:rsidR="00BB484E">
              <w:rPr>
                <w:sz w:val="24"/>
                <w:szCs w:val="24"/>
              </w:rPr>
              <w:t>Заказчику оформленный со своей С</w:t>
            </w:r>
            <w:r w:rsidRPr="0096537F">
              <w:rPr>
                <w:sz w:val="24"/>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 w:val="24"/>
                <w:szCs w:val="24"/>
              </w:rPr>
              <w:t>е</w:t>
            </w:r>
            <w:r w:rsidRPr="0096537F">
              <w:rPr>
                <w:sz w:val="24"/>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w:t>
            </w:r>
            <w:r w:rsidRPr="0096537F">
              <w:rPr>
                <w:sz w:val="24"/>
                <w:szCs w:val="24"/>
              </w:rPr>
              <w:lastRenderedPageBreak/>
              <w:t xml:space="preserve">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письменно информирует Заказчика за 24 часа до начала приемки отдельных ответственных конструкций и 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 w:val="24"/>
                <w:szCs w:val="24"/>
              </w:rPr>
              <w:t>т. При отсутствии претензий со Стороны Заказчика, С</w:t>
            </w:r>
            <w:r w:rsidRPr="0096537F">
              <w:rPr>
                <w:sz w:val="24"/>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 w:val="24"/>
                <w:szCs w:val="24"/>
              </w:rPr>
              <w:t>чет Подрядчика.  В этом случае Р</w:t>
            </w:r>
            <w:r w:rsidRPr="0096537F">
              <w:rPr>
                <w:sz w:val="24"/>
                <w:szCs w:val="24"/>
              </w:rPr>
              <w:t>аботы не должны закрываться без письменного разрешения Заказчика.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w:t>
            </w:r>
            <w:r w:rsidRPr="0096537F">
              <w:rPr>
                <w:sz w:val="24"/>
                <w:szCs w:val="24"/>
              </w:rPr>
              <w:lastRenderedPageBreak/>
              <w:t xml:space="preserve">освидетельствования работ, конструкций, участков инженерно-технического обеспечения» и иных действующих нормативных документов в РФ. </w:t>
            </w:r>
            <w:proofErr w:type="gramEnd"/>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обязуется в срок, установленный Заказчиком, принять меры к 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на: </w:t>
            </w:r>
          </w:p>
          <w:p w:rsidR="007344B9" w:rsidRPr="0096537F" w:rsidRDefault="007344B9" w:rsidP="00676091">
            <w:pPr>
              <w:pStyle w:val="31"/>
              <w:spacing w:line="276" w:lineRule="auto"/>
              <w:outlineLvl w:val="9"/>
              <w:rPr>
                <w:sz w:val="24"/>
                <w:szCs w:val="24"/>
              </w:rPr>
            </w:pPr>
            <w:r w:rsidRPr="0096537F">
              <w:rPr>
                <w:sz w:val="24"/>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 w:val="24"/>
                <w:szCs w:val="24"/>
              </w:rPr>
            </w:pPr>
            <w:r w:rsidRPr="0096537F">
              <w:rPr>
                <w:sz w:val="24"/>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 w:val="24"/>
                <w:szCs w:val="24"/>
              </w:rPr>
            </w:pPr>
            <w:r w:rsidRPr="0096537F">
              <w:rPr>
                <w:sz w:val="24"/>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w:t>
            </w:r>
            <w:proofErr w:type="gramStart"/>
            <w:r w:rsidRPr="0096537F">
              <w:rPr>
                <w:sz w:val="24"/>
                <w:szCs w:val="24"/>
              </w:rPr>
              <w:t>и</w:t>
            </w:r>
            <w:proofErr w:type="gramEnd"/>
            <w:r w:rsidRPr="0096537F">
              <w:rPr>
                <w:sz w:val="24"/>
                <w:szCs w:val="24"/>
              </w:rPr>
              <w:t xml:space="preserve"> 5 (пять) дн</w:t>
            </w:r>
            <w:r w:rsidR="00BB484E">
              <w:rPr>
                <w:sz w:val="24"/>
                <w:szCs w:val="24"/>
              </w:rPr>
              <w:t>ей после подписания настоящего Д</w:t>
            </w:r>
            <w:r w:rsidRPr="0096537F">
              <w:rPr>
                <w:sz w:val="24"/>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Исполнительная документация предоставляется «Подрядчиком» (исполнителем строительно-монтажных работ) на проверку Заказчику в течени</w:t>
            </w:r>
            <w:proofErr w:type="gramStart"/>
            <w:r w:rsidRPr="0096537F">
              <w:rPr>
                <w:sz w:val="24"/>
                <w:szCs w:val="24"/>
              </w:rPr>
              <w:t>и</w:t>
            </w:r>
            <w:proofErr w:type="gramEnd"/>
            <w:r w:rsidRPr="0096537F">
              <w:rPr>
                <w:sz w:val="24"/>
                <w:szCs w:val="24"/>
              </w:rPr>
              <w:t xml:space="preserve">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Уполномоченный Заказчиком </w:t>
            </w:r>
            <w:r w:rsidRPr="0096537F">
              <w:rPr>
                <w:sz w:val="24"/>
                <w:szCs w:val="24"/>
              </w:rPr>
              <w:lastRenderedPageBreak/>
              <w:t>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случае если Заказчиком будут обнару</w:t>
            </w:r>
            <w:r w:rsidR="00BB484E">
              <w:rPr>
                <w:sz w:val="24"/>
                <w:szCs w:val="24"/>
              </w:rPr>
              <w:t>жены некачественно выполненные Р</w:t>
            </w:r>
            <w:r w:rsidRPr="0096537F">
              <w:rPr>
                <w:sz w:val="24"/>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 w:val="24"/>
                <w:szCs w:val="24"/>
              </w:rPr>
              <w:t>Р</w:t>
            </w:r>
            <w:r w:rsidRPr="0096537F">
              <w:rPr>
                <w:sz w:val="24"/>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 w:val="24"/>
                <w:szCs w:val="24"/>
              </w:rPr>
            </w:pPr>
            <w:r w:rsidRPr="0096537F">
              <w:rPr>
                <w:sz w:val="24"/>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 w:val="24"/>
                <w:szCs w:val="24"/>
              </w:rPr>
            </w:pPr>
          </w:p>
          <w:p w:rsidR="007344B9" w:rsidRPr="0096537F" w:rsidRDefault="00280924" w:rsidP="00676091">
            <w:pPr>
              <w:pStyle w:val="31"/>
              <w:spacing w:line="276" w:lineRule="auto"/>
              <w:ind w:firstLine="360"/>
              <w:jc w:val="center"/>
              <w:outlineLvl w:val="9"/>
              <w:rPr>
                <w:b/>
                <w:sz w:val="24"/>
                <w:szCs w:val="24"/>
              </w:rPr>
            </w:pPr>
            <w:r w:rsidRPr="0096537F">
              <w:rPr>
                <w:b/>
                <w:sz w:val="24"/>
                <w:szCs w:val="24"/>
              </w:rPr>
              <w:t xml:space="preserve">8. </w:t>
            </w:r>
            <w:r w:rsidR="007344B9" w:rsidRPr="0096537F">
              <w:rPr>
                <w:b/>
                <w:sz w:val="24"/>
                <w:szCs w:val="24"/>
              </w:rPr>
              <w:t>СДАЧА И ПРИЕМКА РЕЗУЛЬТАТОВ РАБОТ</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8.1.</w:t>
            </w:r>
            <w:r w:rsidRPr="0096537F">
              <w:rPr>
                <w:sz w:val="24"/>
                <w:szCs w:val="24"/>
              </w:rPr>
              <w:tab/>
              <w:t xml:space="preserve">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w:t>
            </w:r>
            <w:r w:rsidRPr="0096537F">
              <w:rPr>
                <w:sz w:val="24"/>
                <w:szCs w:val="24"/>
              </w:rPr>
              <w:lastRenderedPageBreak/>
              <w:t>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rPr>
                <w:sz w:val="24"/>
                <w:szCs w:val="24"/>
              </w:rPr>
            </w:pPr>
            <w:r w:rsidRPr="0096537F">
              <w:rPr>
                <w:sz w:val="24"/>
                <w:szCs w:val="24"/>
              </w:rPr>
              <w:t>8.2.</w:t>
            </w:r>
            <w:r w:rsidRPr="0096537F">
              <w:rPr>
                <w:sz w:val="24"/>
                <w:szCs w:val="24"/>
              </w:rPr>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rPr>
                <w:sz w:val="24"/>
                <w:szCs w:val="24"/>
              </w:rPr>
            </w:pPr>
            <w:r w:rsidRPr="0096537F">
              <w:rPr>
                <w:sz w:val="24"/>
                <w:szCs w:val="24"/>
              </w:rPr>
              <w:t>8.3.</w:t>
            </w:r>
            <w:r w:rsidRPr="0096537F">
              <w:rPr>
                <w:sz w:val="24"/>
                <w:szCs w:val="24"/>
              </w:rPr>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w:t>
            </w:r>
            <w:proofErr w:type="gramStart"/>
            <w:r w:rsidRPr="0096537F">
              <w:rPr>
                <w:sz w:val="24"/>
                <w:szCs w:val="24"/>
              </w:rPr>
              <w:t xml:space="preserve">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00405F5D" w:rsidRPr="0096537F">
              <w:rPr>
                <w:sz w:val="24"/>
                <w:szCs w:val="24"/>
              </w:rPr>
              <w:t xml:space="preserve"> </w:t>
            </w:r>
            <w:r w:rsidRPr="0096537F">
              <w:rPr>
                <w:sz w:val="24"/>
                <w:szCs w:val="24"/>
              </w:rPr>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После подписания </w:t>
            </w:r>
            <w:proofErr w:type="gramStart"/>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Pr="0096537F">
              <w:rPr>
                <w:sz w:val="24"/>
                <w:szCs w:val="24"/>
              </w:rPr>
              <w:t xml:space="preserve"> Заказчик принимает </w:t>
            </w:r>
            <w:r w:rsidRPr="0096537F">
              <w:rPr>
                <w:snapToGrid w:val="0"/>
                <w:sz w:val="24"/>
                <w:szCs w:val="24"/>
              </w:rPr>
              <w:t>результаты работ</w:t>
            </w:r>
            <w:r w:rsidRPr="0096537F">
              <w:rPr>
                <w:sz w:val="24"/>
                <w:szCs w:val="24"/>
              </w:rPr>
              <w:t xml:space="preserve"> под свою охрану и несет риск возможного разрушения или повреждения </w:t>
            </w:r>
            <w:r w:rsidRPr="0096537F">
              <w:rPr>
                <w:snapToGrid w:val="0"/>
                <w:sz w:val="24"/>
                <w:szCs w:val="24"/>
              </w:rPr>
              <w:t>результатов работ</w:t>
            </w:r>
            <w:r w:rsidRPr="0096537F">
              <w:rPr>
                <w:sz w:val="24"/>
                <w:szCs w:val="24"/>
              </w:rPr>
              <w:t>.</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Приёмка результата работ производится </w:t>
            </w:r>
            <w:proofErr w:type="gramStart"/>
            <w:r w:rsidRPr="0096537F">
              <w:rPr>
                <w:sz w:val="24"/>
                <w:szCs w:val="24"/>
              </w:rPr>
              <w:t>по</w:t>
            </w:r>
            <w:proofErr w:type="gramEnd"/>
            <w:r w:rsidRPr="0096537F">
              <w:rPr>
                <w:sz w:val="24"/>
                <w:szCs w:val="24"/>
              </w:rPr>
              <w:t xml:space="preserve"> </w:t>
            </w:r>
            <w:proofErr w:type="gramStart"/>
            <w:r w:rsidR="00405F5D" w:rsidRPr="0096537F">
              <w:rPr>
                <w:snapToGrid w:val="0"/>
                <w:sz w:val="24"/>
                <w:szCs w:val="24"/>
              </w:rPr>
              <w:t>Акта</w:t>
            </w:r>
            <w:proofErr w:type="gramEnd"/>
            <w:r w:rsidR="00405F5D" w:rsidRPr="0096537F">
              <w:rPr>
                <w:snapToGrid w:val="0"/>
                <w:sz w:val="24"/>
                <w:szCs w:val="24"/>
              </w:rPr>
              <w:t xml:space="preserve">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w:t>
            </w:r>
          </w:p>
          <w:p w:rsidR="0096537F" w:rsidRPr="0096537F" w:rsidRDefault="0096537F"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rPr>
                <w:sz w:val="24"/>
                <w:szCs w:val="24"/>
              </w:rPr>
            </w:pP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Гарантии качества распространяются на</w:t>
            </w:r>
            <w:r w:rsidR="00BB484E">
              <w:rPr>
                <w:sz w:val="24"/>
                <w:szCs w:val="24"/>
              </w:rPr>
              <w:t xml:space="preserve"> все конструктивные элементы и Р</w:t>
            </w:r>
            <w:r w:rsidRPr="0096537F">
              <w:rPr>
                <w:sz w:val="24"/>
                <w:szCs w:val="24"/>
              </w:rPr>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w:t>
            </w:r>
            <w:r w:rsidR="00BB484E">
              <w:rPr>
                <w:sz w:val="24"/>
                <w:szCs w:val="24"/>
              </w:rPr>
              <w:t>арантийный срок на выполненные Р</w:t>
            </w:r>
            <w:r w:rsidRPr="0096537F">
              <w:rPr>
                <w:sz w:val="24"/>
                <w:szCs w:val="24"/>
              </w:rPr>
              <w:t xml:space="preserve">аботы и на примененные материалы устанавливается 24 месяца со дня подписания сторонами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Pr="0096537F">
              <w:rPr>
                <w:sz w:val="24"/>
                <w:szCs w:val="24"/>
              </w:rPr>
              <w:t xml:space="preserve"> </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Указанные гарантии не распространяются на случаи преднамеренного повреждения результатов работ со</w:t>
            </w:r>
            <w:r w:rsidR="00BB484E">
              <w:rPr>
                <w:sz w:val="24"/>
                <w:szCs w:val="24"/>
              </w:rPr>
              <w:t xml:space="preserve"> С</w:t>
            </w:r>
            <w:r w:rsidRPr="0096537F">
              <w:rPr>
                <w:sz w:val="24"/>
                <w:szCs w:val="24"/>
              </w:rPr>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в период гарантийной эксплуатации обнаружатся дефекты, </w:t>
            </w:r>
            <w:r w:rsidRPr="0096537F">
              <w:rPr>
                <w:sz w:val="24"/>
                <w:szCs w:val="24"/>
              </w:rPr>
              <w:lastRenderedPageBreak/>
              <w:t xml:space="preserve">препятствующие нормальной эксплуатации </w:t>
            </w:r>
            <w:r w:rsidRPr="0096537F">
              <w:rPr>
                <w:snapToGrid w:val="0"/>
                <w:sz w:val="24"/>
                <w:szCs w:val="24"/>
              </w:rPr>
              <w:t>результатов работ</w:t>
            </w:r>
            <w:r w:rsidRPr="0096537F">
              <w:rPr>
                <w:sz w:val="24"/>
                <w:szCs w:val="24"/>
              </w:rPr>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Недостатки </w:t>
            </w:r>
            <w:r w:rsidRPr="0096537F">
              <w:rPr>
                <w:snapToGrid w:val="0"/>
                <w:sz w:val="24"/>
                <w:szCs w:val="24"/>
              </w:rPr>
              <w:t>результатов работ</w:t>
            </w:r>
            <w:r w:rsidRPr="0096537F">
              <w:rPr>
                <w:sz w:val="24"/>
                <w:szCs w:val="24"/>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rPr>
                <w:sz w:val="24"/>
                <w:szCs w:val="24"/>
              </w:rPr>
              <w:t>Р</w:t>
            </w:r>
            <w:r w:rsidRPr="0096537F">
              <w:rPr>
                <w:sz w:val="24"/>
                <w:szCs w:val="24"/>
              </w:rPr>
              <w:t xml:space="preserve">аботы. </w:t>
            </w:r>
          </w:p>
          <w:p w:rsidR="007344B9" w:rsidRPr="0096537F" w:rsidRDefault="007344B9"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За неисполнение или ненадлежащее исполнен</w:t>
            </w:r>
            <w:r w:rsidR="00BB484E">
              <w:rPr>
                <w:sz w:val="24"/>
                <w:szCs w:val="24"/>
              </w:rPr>
              <w:t>ие обязательств по настоящему  Д</w:t>
            </w:r>
            <w:r w:rsidRPr="0096537F">
              <w:rPr>
                <w:sz w:val="24"/>
                <w:szCs w:val="24"/>
              </w:rPr>
              <w:t>оговору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Взыскание любых неустоек, штрафов, </w:t>
            </w:r>
            <w:r w:rsidRPr="0096537F">
              <w:rPr>
                <w:sz w:val="24"/>
                <w:szCs w:val="24"/>
              </w:rPr>
              <w:lastRenderedPageBreak/>
              <w:t>пеней, процентов, предусмотренных законодательством РФ, за нарушение любого обязательс</w:t>
            </w:r>
            <w:r w:rsidR="00BB484E">
              <w:rPr>
                <w:sz w:val="24"/>
                <w:szCs w:val="24"/>
              </w:rPr>
              <w:t>тва, вытекающего из настоящего Договора, не освобождает С</w:t>
            </w:r>
            <w:r w:rsidRPr="0096537F">
              <w:rPr>
                <w:sz w:val="24"/>
                <w:szCs w:val="24"/>
              </w:rPr>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rPr>
                <w:sz w:val="24"/>
                <w:szCs w:val="24"/>
              </w:rPr>
              <w:t>пос</w:t>
            </w:r>
            <w:r w:rsidR="00BB484E">
              <w:rPr>
                <w:sz w:val="24"/>
                <w:szCs w:val="24"/>
              </w:rPr>
              <w:t>ледняя</w:t>
            </w:r>
            <w:proofErr w:type="gramEnd"/>
            <w:r w:rsidR="00BB484E">
              <w:rPr>
                <w:sz w:val="24"/>
                <w:szCs w:val="24"/>
              </w:rPr>
              <w:t xml:space="preserve"> имеет право взыскать со С</w:t>
            </w:r>
            <w:r w:rsidRPr="0096537F">
              <w:rPr>
                <w:sz w:val="24"/>
                <w:szCs w:val="24"/>
              </w:rPr>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rPr>
                <w:sz w:val="24"/>
                <w:szCs w:val="24"/>
              </w:rPr>
            </w:pPr>
          </w:p>
          <w:p w:rsidR="007344B9" w:rsidRPr="0096537F" w:rsidRDefault="001E488A"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Заказчик, в случае нарушения </w:t>
            </w:r>
            <w:r w:rsidRPr="0096537F">
              <w:rPr>
                <w:sz w:val="24"/>
                <w:szCs w:val="24"/>
              </w:rPr>
              <w:t>Подрядчик</w:t>
            </w:r>
            <w:r w:rsidRPr="0096537F">
              <w:rPr>
                <w:snapToGrid w:val="0"/>
                <w:sz w:val="24"/>
                <w:szCs w:val="24"/>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rPr>
                <w:sz w:val="24"/>
                <w:szCs w:val="24"/>
              </w:rPr>
              <w:t>Подрядчик</w:t>
            </w:r>
            <w:r w:rsidRPr="0096537F">
              <w:rPr>
                <w:snapToGrid w:val="0"/>
                <w:sz w:val="24"/>
                <w:szCs w:val="24"/>
              </w:rPr>
              <w:t xml:space="preserve">а неустойку в размере 0,1 % от стоимости невыполненных работ за каждый день просрочки. Заказчик не </w:t>
            </w:r>
            <w:proofErr w:type="gramStart"/>
            <w:r w:rsidRPr="0096537F">
              <w:rPr>
                <w:snapToGrid w:val="0"/>
                <w:sz w:val="24"/>
                <w:szCs w:val="24"/>
              </w:rPr>
              <w:t>в праве</w:t>
            </w:r>
            <w:proofErr w:type="gramEnd"/>
            <w:r w:rsidRPr="0096537F">
              <w:rPr>
                <w:snapToGrid w:val="0"/>
                <w:sz w:val="24"/>
                <w:szCs w:val="24"/>
              </w:rPr>
              <w:t xml:space="preserve"> взыскивать с Подрядчика неустойку, предусмотренную  данным пункто</w:t>
            </w:r>
            <w:r w:rsidR="00BB484E">
              <w:rPr>
                <w:snapToGrid w:val="0"/>
                <w:sz w:val="24"/>
                <w:szCs w:val="24"/>
              </w:rPr>
              <w:t>м, в случае нарушения им п.5.2 Д</w:t>
            </w:r>
            <w:r w:rsidRPr="0096537F">
              <w:rPr>
                <w:snapToGrid w:val="0"/>
                <w:sz w:val="24"/>
                <w:szCs w:val="24"/>
              </w:rPr>
              <w:t>оговора (несвоевременная передача строительной площадки и не обеспечение до</w:t>
            </w:r>
            <w:bookmarkStart w:id="0" w:name="_GoBack"/>
            <w:bookmarkEnd w:id="0"/>
            <w:r w:rsidRPr="0096537F">
              <w:rPr>
                <w:snapToGrid w:val="0"/>
                <w:sz w:val="24"/>
                <w:szCs w:val="24"/>
              </w:rPr>
              <w:t>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безвозмездного устранения недостатков в </w:t>
            </w:r>
            <w:r w:rsidRPr="0096537F">
              <w:rPr>
                <w:snapToGrid w:val="0"/>
                <w:sz w:val="24"/>
                <w:szCs w:val="24"/>
              </w:rPr>
              <w:lastRenderedPageBreak/>
              <w:t>срок, установленный Заказчиком;</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sz w:val="24"/>
                <w:szCs w:val="24"/>
              </w:rPr>
            </w:pPr>
            <w:r w:rsidRPr="0096537F">
              <w:rPr>
                <w:snapToGrid w:val="0"/>
                <w:sz w:val="24"/>
                <w:szCs w:val="24"/>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sz w:val="24"/>
                <w:szCs w:val="24"/>
              </w:rPr>
              <w:t>праве отказаться от исполнения Д</w:t>
            </w:r>
            <w:r w:rsidRPr="0096537F">
              <w:rPr>
                <w:snapToGrid w:val="0"/>
                <w:sz w:val="24"/>
                <w:szCs w:val="24"/>
              </w:rPr>
              <w:t>оговора и потребовать возмещения причиненных убытков.</w:t>
            </w:r>
          </w:p>
          <w:p w:rsidR="007344B9" w:rsidRPr="0096537F" w:rsidRDefault="007344B9" w:rsidP="00676091">
            <w:pPr>
              <w:spacing w:line="276" w:lineRule="auto"/>
              <w:jc w:val="both"/>
              <w:rPr>
                <w:b/>
                <w:snapToGrid w:val="0"/>
                <w:sz w:val="24"/>
                <w:szCs w:val="24"/>
              </w:rPr>
            </w:pPr>
          </w:p>
          <w:p w:rsidR="007344B9" w:rsidRPr="0096537F" w:rsidRDefault="00280924" w:rsidP="00676091">
            <w:pPr>
              <w:numPr>
                <w:ilvl w:val="0"/>
                <w:numId w:val="13"/>
              </w:numPr>
              <w:spacing w:line="276" w:lineRule="auto"/>
              <w:jc w:val="center"/>
              <w:rPr>
                <w:b/>
                <w:snapToGrid w:val="0"/>
                <w:sz w:val="24"/>
                <w:szCs w:val="24"/>
              </w:rPr>
            </w:pPr>
            <w:r w:rsidRPr="0096537F">
              <w:rPr>
                <w:b/>
                <w:snapToGrid w:val="0"/>
                <w:sz w:val="24"/>
                <w:szCs w:val="24"/>
              </w:rPr>
              <w:t xml:space="preserve"> </w:t>
            </w:r>
            <w:r w:rsidR="007344B9" w:rsidRPr="0096537F">
              <w:rPr>
                <w:b/>
                <w:snapToGrid w:val="0"/>
                <w:sz w:val="24"/>
                <w:szCs w:val="24"/>
              </w:rPr>
              <w:t>ОБСТОЯТЕЛЬСТВА НЕПРЕОДОЛИМОЙ  СИЛЫ</w:t>
            </w:r>
          </w:p>
          <w:p w:rsidR="007344B9" w:rsidRPr="0096537F" w:rsidRDefault="007344B9" w:rsidP="00676091">
            <w:pPr>
              <w:spacing w:line="276" w:lineRule="auto"/>
              <w:jc w:val="center"/>
              <w:rPr>
                <w:b/>
                <w:snapToGrid w:val="0"/>
                <w:sz w:val="24"/>
                <w:szCs w:val="24"/>
              </w:rPr>
            </w:pP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sz w:val="24"/>
                <w:szCs w:val="24"/>
              </w:rPr>
              <w:t xml:space="preserve"> </w:t>
            </w:r>
            <w:r w:rsidRPr="0096537F">
              <w:rPr>
                <w:snapToGrid w:val="0"/>
                <w:sz w:val="24"/>
                <w:szCs w:val="24"/>
              </w:rPr>
              <w:t>время действия этих обстоятельств, если</w:t>
            </w:r>
            <w:r w:rsidRPr="0096537F">
              <w:rPr>
                <w:sz w:val="24"/>
                <w:szCs w:val="24"/>
              </w:rPr>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proofErr w:type="gramStart"/>
            <w:r w:rsidRPr="0096537F">
              <w:rPr>
                <w:sz w:val="24"/>
                <w:szCs w:val="24"/>
              </w:rPr>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rPr>
                <w:sz w:val="24"/>
                <w:szCs w:val="24"/>
              </w:rPr>
              <w:t>С</w:t>
            </w:r>
            <w:r w:rsidRPr="0096537F">
              <w:rPr>
                <w:sz w:val="24"/>
                <w:szCs w:val="24"/>
              </w:rPr>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w:t>
            </w:r>
            <w:r w:rsidRPr="0096537F">
              <w:rPr>
                <w:sz w:val="24"/>
                <w:szCs w:val="24"/>
              </w:rPr>
              <w:lastRenderedPageBreak/>
              <w:t xml:space="preserve">сроков, порядка ведения и стоимости работ, либо инициировать процедуру расторжения настоящего Договора. </w:t>
            </w:r>
            <w:r w:rsidRPr="0096537F" w:rsidDel="0063735A">
              <w:rPr>
                <w:sz w:val="24"/>
                <w:szCs w:val="24"/>
              </w:rPr>
              <w:t xml:space="preserve"> </w:t>
            </w:r>
            <w:proofErr w:type="gramEnd"/>
          </w:p>
          <w:p w:rsidR="007344B9" w:rsidRPr="0096537F" w:rsidRDefault="00BB484E" w:rsidP="00676091">
            <w:pPr>
              <w:numPr>
                <w:ilvl w:val="1"/>
                <w:numId w:val="13"/>
              </w:numPr>
              <w:tabs>
                <w:tab w:val="clear" w:pos="480"/>
                <w:tab w:val="num" w:pos="0"/>
              </w:tabs>
              <w:spacing w:line="276" w:lineRule="auto"/>
              <w:ind w:left="0" w:firstLine="0"/>
              <w:jc w:val="both"/>
              <w:rPr>
                <w:sz w:val="24"/>
                <w:szCs w:val="24"/>
              </w:rPr>
            </w:pPr>
            <w:r>
              <w:rPr>
                <w:sz w:val="24"/>
                <w:szCs w:val="24"/>
              </w:rPr>
              <w:t>Если, по мнению Сторон, Р</w:t>
            </w:r>
            <w:r w:rsidR="007344B9" w:rsidRPr="0096537F">
              <w:rPr>
                <w:sz w:val="24"/>
                <w:szCs w:val="24"/>
              </w:rPr>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rPr>
                <w:sz w:val="24"/>
                <w:szCs w:val="24"/>
              </w:rPr>
            </w:pPr>
          </w:p>
          <w:p w:rsidR="007344B9" w:rsidRPr="0096537F" w:rsidRDefault="00280924" w:rsidP="00676091">
            <w:pPr>
              <w:pStyle w:val="21"/>
              <w:numPr>
                <w:ilvl w:val="0"/>
                <w:numId w:val="14"/>
              </w:numPr>
              <w:spacing w:after="0" w:line="276" w:lineRule="auto"/>
              <w:jc w:val="center"/>
              <w:rPr>
                <w:b/>
                <w:sz w:val="24"/>
                <w:szCs w:val="24"/>
              </w:rPr>
            </w:pPr>
            <w:r w:rsidRPr="0096537F">
              <w:rPr>
                <w:b/>
                <w:sz w:val="24"/>
                <w:szCs w:val="24"/>
              </w:rPr>
              <w:t xml:space="preserve"> </w:t>
            </w:r>
            <w:r w:rsidR="007344B9" w:rsidRPr="0096537F">
              <w:rPr>
                <w:b/>
                <w:sz w:val="24"/>
                <w:szCs w:val="24"/>
              </w:rPr>
              <w:t>ПОРЯДОК ИЗМЕНЕНИЯ ДОГОВОРА</w:t>
            </w:r>
          </w:p>
          <w:p w:rsidR="007344B9" w:rsidRPr="0096537F" w:rsidRDefault="007344B9" w:rsidP="00676091">
            <w:pPr>
              <w:pStyle w:val="21"/>
              <w:spacing w:after="0" w:line="276" w:lineRule="auto"/>
              <w:ind w:left="480"/>
              <w:rPr>
                <w:b/>
                <w:sz w:val="24"/>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rPr>
                <w:sz w:val="24"/>
                <w:szCs w:val="24"/>
              </w:rPr>
            </w:pPr>
            <w:proofErr w:type="gramStart"/>
            <w:r w:rsidRPr="0096537F">
              <w:rPr>
                <w:sz w:val="24"/>
                <w:szCs w:val="24"/>
              </w:rPr>
              <w:t xml:space="preserve">Заказчик  вправе вносить изменения в  объем работ, который определен в Техническом задании </w:t>
            </w:r>
            <w:r w:rsidRPr="0096537F">
              <w:rPr>
                <w:b/>
                <w:sz w:val="24"/>
                <w:szCs w:val="24"/>
              </w:rPr>
              <w:t>(Приложение № 1)</w:t>
            </w:r>
            <w:r w:rsidRPr="0096537F">
              <w:rPr>
                <w:sz w:val="24"/>
                <w:szCs w:val="24"/>
              </w:rPr>
              <w:t>, являющимся неотъемлемой частью настоящего Договора, в соответствии с которым ведется строительство.</w:t>
            </w:r>
            <w:proofErr w:type="gramEnd"/>
            <w:r w:rsidRPr="0096537F">
              <w:rPr>
                <w:sz w:val="24"/>
                <w:szCs w:val="24"/>
              </w:rPr>
              <w:t xml:space="preserve">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выполнения определенной дополнительн</w:t>
            </w:r>
            <w:r w:rsidR="00BB484E">
              <w:rPr>
                <w:sz w:val="24"/>
                <w:szCs w:val="24"/>
              </w:rPr>
              <w:t>ой Р</w:t>
            </w:r>
            <w:r w:rsidRPr="0096537F">
              <w:rPr>
                <w:sz w:val="24"/>
                <w:szCs w:val="24"/>
              </w:rPr>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proofErr w:type="gramStart"/>
            <w:r w:rsidR="007344B9" w:rsidRPr="0096537F">
              <w:rPr>
                <w:sz w:val="24"/>
                <w:szCs w:val="24"/>
              </w:rPr>
              <w:t>В случае ненадлежащего выполнения Подрядчиком св</w:t>
            </w:r>
            <w:r w:rsidR="00BB484E">
              <w:rPr>
                <w:sz w:val="24"/>
                <w:szCs w:val="24"/>
              </w:rPr>
              <w:t>оих обязанностей по настоящему Д</w:t>
            </w:r>
            <w:r w:rsidR="007344B9" w:rsidRPr="0096537F">
              <w:rPr>
                <w:sz w:val="24"/>
                <w:szCs w:val="24"/>
              </w:rPr>
              <w:t xml:space="preserve">оговору, в частности, нарушения </w:t>
            </w:r>
            <w:r w:rsidR="007344B9" w:rsidRPr="0096537F">
              <w:rPr>
                <w:sz w:val="24"/>
                <w:szCs w:val="24"/>
              </w:rPr>
              <w:lastRenderedPageBreak/>
              <w:t xml:space="preserve">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rPr>
                <w:sz w:val="24"/>
                <w:szCs w:val="24"/>
              </w:rPr>
              <w:t>Подрядчиком по настоящему Д</w:t>
            </w:r>
            <w:r w:rsidR="007344B9" w:rsidRPr="0096537F">
              <w:rPr>
                <w:sz w:val="24"/>
                <w:szCs w:val="24"/>
              </w:rPr>
              <w:t>оговору (сократить объем эта</w:t>
            </w:r>
            <w:r w:rsidR="00BB484E">
              <w:rPr>
                <w:sz w:val="24"/>
                <w:szCs w:val="24"/>
              </w:rPr>
              <w:t>пов работ, исключить отдельные Р</w:t>
            </w:r>
            <w:r w:rsidR="007344B9" w:rsidRPr="0096537F">
              <w:rPr>
                <w:sz w:val="24"/>
                <w:szCs w:val="24"/>
              </w:rPr>
              <w:t>аботы (этапы работ) и привлечь для выполнения указанных работ (этапов</w:t>
            </w:r>
            <w:proofErr w:type="gramEnd"/>
            <w:r w:rsidR="007344B9" w:rsidRPr="0096537F">
              <w:rPr>
                <w:sz w:val="24"/>
                <w:szCs w:val="24"/>
              </w:rPr>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rPr>
                <w:sz w:val="24"/>
                <w:szCs w:val="24"/>
              </w:rPr>
              <w:t xml:space="preserve"> </w:t>
            </w:r>
            <w:proofErr w:type="gramStart"/>
            <w:r w:rsidR="001E488A" w:rsidRPr="0096537F">
              <w:rPr>
                <w:snapToGrid w:val="0"/>
                <w:sz w:val="24"/>
                <w:szCs w:val="24"/>
              </w:rPr>
              <w:t xml:space="preserve">Заказчик не в праве в одностороннем порядке </w:t>
            </w:r>
            <w:r w:rsidR="001E488A" w:rsidRPr="0096537F">
              <w:rPr>
                <w:sz w:val="24"/>
                <w:szCs w:val="24"/>
              </w:rPr>
              <w:t>вносить изменения в объем работ, подлежащий выполн</w:t>
            </w:r>
            <w:r w:rsidR="00BB484E">
              <w:rPr>
                <w:sz w:val="24"/>
                <w:szCs w:val="24"/>
              </w:rPr>
              <w:t>ению Подрядчиком по настоящему Д</w:t>
            </w:r>
            <w:r w:rsidR="001E488A" w:rsidRPr="0096537F">
              <w:rPr>
                <w:sz w:val="24"/>
                <w:szCs w:val="24"/>
              </w:rPr>
              <w:t>оговору (сократить объем эта</w:t>
            </w:r>
            <w:r w:rsidR="00BB484E">
              <w:rPr>
                <w:sz w:val="24"/>
                <w:szCs w:val="24"/>
              </w:rPr>
              <w:t>пов работ, исключить отдельные Р</w:t>
            </w:r>
            <w:r w:rsidR="001E488A" w:rsidRPr="0096537F">
              <w:rPr>
                <w:sz w:val="24"/>
                <w:szCs w:val="24"/>
              </w:rPr>
              <w:t>аботы (этапы работ) и привлечь для выполнения указанных работ (этапов работ), другие подрядные организации</w:t>
            </w:r>
            <w:r w:rsidR="00BB484E">
              <w:rPr>
                <w:sz w:val="24"/>
                <w:szCs w:val="24"/>
              </w:rPr>
              <w:t>, если ненадлежащее выполнение Д</w:t>
            </w:r>
            <w:r w:rsidR="001E488A" w:rsidRPr="0096537F">
              <w:rPr>
                <w:sz w:val="24"/>
                <w:szCs w:val="24"/>
              </w:rPr>
              <w:t xml:space="preserve">оговора Подрядчиком связано с </w:t>
            </w:r>
            <w:r w:rsidR="00BB484E">
              <w:rPr>
                <w:snapToGrid w:val="0"/>
                <w:sz w:val="24"/>
                <w:szCs w:val="24"/>
              </w:rPr>
              <w:t xml:space="preserve"> нарушением Заказчиком п.5.2 Д</w:t>
            </w:r>
            <w:r w:rsidR="001E488A" w:rsidRPr="0096537F">
              <w:rPr>
                <w:snapToGrid w:val="0"/>
                <w:sz w:val="24"/>
                <w:szCs w:val="24"/>
              </w:rPr>
              <w:t>оговора (несвоевременная передача строительной площадки и не обеспечение доступа к карьеру).</w:t>
            </w:r>
            <w:proofErr w:type="gramEnd"/>
          </w:p>
          <w:p w:rsidR="007344B9" w:rsidRPr="0096537F" w:rsidRDefault="0096537F" w:rsidP="00676091">
            <w:pPr>
              <w:numPr>
                <w:ilvl w:val="1"/>
                <w:numId w:val="14"/>
              </w:numPr>
              <w:spacing w:line="276" w:lineRule="auto"/>
              <w:ind w:left="0" w:firstLine="0"/>
              <w:jc w:val="both"/>
              <w:rPr>
                <w:sz w:val="24"/>
                <w:szCs w:val="24"/>
              </w:rPr>
            </w:pPr>
            <w:r w:rsidRPr="0096537F">
              <w:rPr>
                <w:sz w:val="24"/>
                <w:szCs w:val="24"/>
              </w:rPr>
              <w:t xml:space="preserve"> </w:t>
            </w:r>
            <w:r w:rsidR="00BB484E">
              <w:rPr>
                <w:sz w:val="24"/>
                <w:szCs w:val="24"/>
              </w:rPr>
              <w:t>В случае изменения Д</w:t>
            </w:r>
            <w:r w:rsidR="007344B9" w:rsidRPr="0096537F">
              <w:rPr>
                <w:sz w:val="24"/>
                <w:szCs w:val="24"/>
              </w:rPr>
              <w:t>оговора по основаниям, указанным в</w:t>
            </w:r>
            <w:r w:rsidR="00BB484E">
              <w:rPr>
                <w:sz w:val="24"/>
                <w:szCs w:val="24"/>
              </w:rPr>
              <w:t xml:space="preserve"> п. 12.3. настоящего Договора, Д</w:t>
            </w:r>
            <w:r w:rsidR="007344B9" w:rsidRPr="0096537F">
              <w:rPr>
                <w:sz w:val="24"/>
                <w:szCs w:val="24"/>
              </w:rPr>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rPr>
                <w:sz w:val="24"/>
                <w:szCs w:val="24"/>
              </w:rPr>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13.1.</w:t>
            </w:r>
            <w:r w:rsidRPr="0096537F">
              <w:rPr>
                <w:sz w:val="24"/>
                <w:szCs w:val="24"/>
              </w:rPr>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rPr>
                <w:sz w:val="24"/>
                <w:szCs w:val="24"/>
              </w:rPr>
            </w:pPr>
            <w:r w:rsidRPr="0096537F">
              <w:rPr>
                <w:sz w:val="24"/>
                <w:szCs w:val="24"/>
              </w:rPr>
              <w:lastRenderedPageBreak/>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rPr>
                <w:sz w:val="24"/>
                <w:szCs w:val="24"/>
              </w:rPr>
            </w:pPr>
            <w:r w:rsidRPr="0096537F">
              <w:rPr>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rPr>
                <w:sz w:val="24"/>
                <w:szCs w:val="24"/>
              </w:rPr>
            </w:pPr>
            <w:r w:rsidRPr="0096537F">
              <w:rPr>
                <w:sz w:val="24"/>
                <w:szCs w:val="24"/>
              </w:rPr>
              <w:t>13.1.3. возбуждения против Подрядчика процедуры банкротства в арбитражном суде;</w:t>
            </w:r>
          </w:p>
          <w:p w:rsidR="007344B9" w:rsidRPr="0096537F" w:rsidRDefault="007344B9" w:rsidP="00676091">
            <w:pPr>
              <w:spacing w:line="276" w:lineRule="auto"/>
              <w:jc w:val="both"/>
              <w:rPr>
                <w:sz w:val="24"/>
                <w:szCs w:val="24"/>
              </w:rPr>
            </w:pPr>
            <w:r w:rsidRPr="0096537F">
              <w:rPr>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rPr>
                <w:sz w:val="24"/>
                <w:szCs w:val="24"/>
              </w:rPr>
            </w:pPr>
            <w:r w:rsidRPr="0096537F">
              <w:rPr>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rPr>
                <w:sz w:val="24"/>
                <w:szCs w:val="24"/>
              </w:rPr>
            </w:pPr>
            <w:r w:rsidRPr="0096537F">
              <w:rPr>
                <w:sz w:val="24"/>
                <w:szCs w:val="24"/>
              </w:rPr>
              <w:t xml:space="preserve">13.2. </w:t>
            </w:r>
            <w:r w:rsidRPr="0096537F">
              <w:rPr>
                <w:sz w:val="24"/>
                <w:szCs w:val="24"/>
              </w:rPr>
              <w:tab/>
              <w:t xml:space="preserve">В случае расторжения (прекращения) 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rPr>
                <w:sz w:val="24"/>
                <w:szCs w:val="24"/>
              </w:rPr>
            </w:pPr>
            <w:r w:rsidRPr="0096537F">
              <w:rPr>
                <w:sz w:val="24"/>
                <w:szCs w:val="24"/>
              </w:rPr>
              <w:t xml:space="preserve">13.3. </w:t>
            </w:r>
            <w:r w:rsidRPr="0096537F">
              <w:rPr>
                <w:sz w:val="24"/>
                <w:szCs w:val="24"/>
              </w:rPr>
              <w:tab/>
              <w:t xml:space="preserve">В случае отказа  Заказчика от исполнения Договора по  иным  основаниям, не предусмотренным  п.п.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w:t>
            </w:r>
            <w:r w:rsidRPr="0096537F">
              <w:rPr>
                <w:sz w:val="24"/>
                <w:szCs w:val="24"/>
              </w:rPr>
              <w:lastRenderedPageBreak/>
              <w:t>исполнения Договора.</w:t>
            </w:r>
          </w:p>
          <w:p w:rsidR="007344B9" w:rsidRPr="0096537F" w:rsidRDefault="007344B9" w:rsidP="00676091">
            <w:pPr>
              <w:spacing w:line="276" w:lineRule="auto"/>
              <w:ind w:firstLine="708"/>
              <w:jc w:val="both"/>
              <w:rPr>
                <w:sz w:val="24"/>
                <w:szCs w:val="24"/>
              </w:rPr>
            </w:pPr>
            <w:r w:rsidRPr="0096537F">
              <w:rPr>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rPr>
                <w:sz w:val="24"/>
                <w:szCs w:val="24"/>
              </w:rPr>
            </w:pPr>
            <w:r w:rsidRPr="0096537F">
              <w:rPr>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jc w:val="both"/>
              <w:rPr>
                <w:sz w:val="24"/>
                <w:szCs w:val="24"/>
              </w:rPr>
            </w:pPr>
            <w:r w:rsidRPr="0096537F">
              <w:rPr>
                <w:sz w:val="24"/>
                <w:szCs w:val="24"/>
              </w:rPr>
              <w:t>13.4.</w:t>
            </w:r>
            <w:r w:rsidRPr="0096537F">
              <w:rPr>
                <w:sz w:val="24"/>
                <w:szCs w:val="24"/>
              </w:rPr>
              <w:tab/>
              <w:t>Сторонами предусматривается следующий порядок расторжения Договора:</w:t>
            </w:r>
          </w:p>
          <w:p w:rsidR="007344B9" w:rsidRPr="0096537F" w:rsidRDefault="007344B9" w:rsidP="00676091">
            <w:pPr>
              <w:spacing w:line="276" w:lineRule="auto"/>
              <w:jc w:val="both"/>
              <w:rPr>
                <w:sz w:val="24"/>
                <w:szCs w:val="24"/>
              </w:rPr>
            </w:pPr>
            <w:r w:rsidRPr="0096537F">
              <w:rPr>
                <w:sz w:val="24"/>
                <w:szCs w:val="24"/>
              </w:rPr>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rPr>
                <w:sz w:val="24"/>
                <w:szCs w:val="24"/>
              </w:rPr>
            </w:pPr>
            <w:r w:rsidRPr="0096537F">
              <w:rPr>
                <w:sz w:val="24"/>
                <w:szCs w:val="24"/>
              </w:rPr>
              <w:t xml:space="preserve"> - В течение 10 дней с момента получения уведомления Подрядчиком, Сторонами проводится приемка результатов выполненных Работ. В случае неявки 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rPr>
                <w:sz w:val="24"/>
                <w:szCs w:val="24"/>
              </w:rPr>
            </w:pPr>
            <w:r w:rsidRPr="0096537F">
              <w:rPr>
                <w:sz w:val="24"/>
                <w:szCs w:val="24"/>
              </w:rPr>
              <w:t xml:space="preserve">  - Оформляется Акт о приостановлении строительства (форма КС-17).</w:t>
            </w:r>
          </w:p>
          <w:p w:rsidR="007344B9" w:rsidRPr="0096537F" w:rsidRDefault="007344B9" w:rsidP="00676091">
            <w:pPr>
              <w:spacing w:line="276" w:lineRule="auto"/>
              <w:jc w:val="both"/>
              <w:rPr>
                <w:sz w:val="24"/>
                <w:szCs w:val="24"/>
              </w:rPr>
            </w:pPr>
            <w:r w:rsidRPr="0096537F">
              <w:rPr>
                <w:sz w:val="24"/>
                <w:szCs w:val="24"/>
              </w:rPr>
              <w:t xml:space="preserve"> - Заказчиком производятся расчеты с Подрядчиком в порядке,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 xml:space="preserve">13.5. С момента получения Подрядчиком уведомления Заказчика настоящий Договор </w:t>
            </w:r>
            <w:r w:rsidRPr="0096537F">
              <w:rPr>
                <w:szCs w:val="24"/>
              </w:rPr>
              <w:lastRenderedPageBreak/>
              <w:t>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sz w:val="24"/>
                <w:szCs w:val="24"/>
              </w:rPr>
            </w:pPr>
            <w:r w:rsidRPr="0096537F">
              <w:rPr>
                <w:rFonts w:ascii="Times New Roman" w:hAnsi="Times New Roman" w:cs="Times New Roman"/>
                <w:sz w:val="24"/>
                <w:szCs w:val="24"/>
              </w:rPr>
              <w:t xml:space="preserve"> 14. </w:t>
            </w:r>
            <w:r w:rsidR="007344B9" w:rsidRPr="0096537F">
              <w:rPr>
                <w:rFonts w:ascii="Times New Roman" w:hAnsi="Times New Roman" w:cs="Times New Roman"/>
                <w:sz w:val="24"/>
                <w:szCs w:val="24"/>
              </w:rPr>
              <w:t>ПОРЯДОК РАССМОТРЕНИЯ СПОРОВ</w:t>
            </w:r>
          </w:p>
          <w:p w:rsidR="007344B9" w:rsidRPr="0096537F" w:rsidRDefault="007344B9" w:rsidP="00676091">
            <w:pPr>
              <w:pStyle w:val="91"/>
              <w:spacing w:line="276" w:lineRule="auto"/>
              <w:rPr>
                <w:rFonts w:ascii="Times New Roman" w:hAnsi="Times New Roman" w:cs="Times New Roman"/>
                <w:sz w:val="24"/>
                <w:szCs w:val="24"/>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 w:val="24"/>
                <w:szCs w:val="24"/>
              </w:rPr>
            </w:pPr>
            <w:r w:rsidRPr="0096537F">
              <w:rPr>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rPr>
                <w:sz w:val="24"/>
                <w:szCs w:val="24"/>
              </w:rPr>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 w:val="24"/>
                <w:szCs w:val="24"/>
              </w:rPr>
            </w:pPr>
            <w:r w:rsidRPr="0096537F">
              <w:rPr>
                <w:sz w:val="24"/>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rPr>
                <w:sz w:val="24"/>
                <w:szCs w:val="24"/>
              </w:rPr>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rPr>
                <w:sz w:val="24"/>
                <w:szCs w:val="24"/>
              </w:rPr>
            </w:pPr>
          </w:p>
          <w:p w:rsidR="007344B9" w:rsidRPr="0096537F" w:rsidRDefault="007344B9" w:rsidP="00676091">
            <w:pPr>
              <w:spacing w:line="276" w:lineRule="auto"/>
              <w:jc w:val="both"/>
              <w:rPr>
                <w:sz w:val="24"/>
                <w:szCs w:val="24"/>
              </w:rPr>
            </w:pPr>
            <w:r w:rsidRPr="0096537F">
              <w:rPr>
                <w:sz w:val="24"/>
                <w:szCs w:val="24"/>
              </w:rPr>
              <w:t>16.1.</w:t>
            </w:r>
            <w:r w:rsidRPr="0096537F">
              <w:rPr>
                <w:sz w:val="24"/>
                <w:szCs w:val="24"/>
              </w:rPr>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rPr>
                <w:sz w:val="24"/>
                <w:szCs w:val="24"/>
              </w:rPr>
            </w:pPr>
            <w:r w:rsidRPr="0096537F">
              <w:rPr>
                <w:sz w:val="24"/>
                <w:szCs w:val="24"/>
              </w:rPr>
              <w:t>16.2. Настоящий Договор составлен в 2-х экземплярах, имеющих равную  юридическую силу, по одному для каждой из Сторон. Те</w:t>
            </w:r>
            <w:r w:rsidR="00BB484E">
              <w:rPr>
                <w:sz w:val="24"/>
                <w:szCs w:val="24"/>
              </w:rPr>
              <w:t>кст Д</w:t>
            </w:r>
            <w:r w:rsidRPr="0096537F">
              <w:rPr>
                <w:sz w:val="24"/>
                <w:szCs w:val="24"/>
              </w:rPr>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501" w:type="dxa"/>
          </w:tcPr>
          <w:p w:rsidR="00370E8F" w:rsidRPr="0096537F" w:rsidRDefault="00370E8F" w:rsidP="00676091">
            <w:pPr>
              <w:spacing w:line="276" w:lineRule="auto"/>
              <w:jc w:val="center"/>
              <w:rPr>
                <w:sz w:val="24"/>
                <w:szCs w:val="24"/>
              </w:rPr>
            </w:pPr>
          </w:p>
          <w:p w:rsidR="00E128DD" w:rsidRPr="00F2404C" w:rsidRDefault="00A41FB0" w:rsidP="00676091">
            <w:pPr>
              <w:spacing w:line="276" w:lineRule="auto"/>
              <w:jc w:val="center"/>
              <w:rPr>
                <w:sz w:val="24"/>
                <w:szCs w:val="24"/>
                <w:lang w:val="en-US"/>
              </w:rPr>
            </w:pPr>
            <w:r w:rsidRPr="0096537F">
              <w:rPr>
                <w:sz w:val="24"/>
                <w:szCs w:val="24"/>
                <w:lang w:val="en-US"/>
              </w:rPr>
              <w:t xml:space="preserve">CONSTRUCTION CONTRACT </w:t>
            </w:r>
          </w:p>
          <w:p w:rsidR="00A41FB0" w:rsidRPr="0096537F" w:rsidRDefault="00236BCE" w:rsidP="00676091">
            <w:pPr>
              <w:spacing w:line="276" w:lineRule="auto"/>
              <w:jc w:val="center"/>
              <w:rPr>
                <w:sz w:val="24"/>
                <w:szCs w:val="24"/>
                <w:lang w:val="en-US"/>
              </w:rPr>
            </w:pPr>
            <w:r w:rsidRPr="0096537F">
              <w:rPr>
                <w:sz w:val="24"/>
                <w:szCs w:val="24"/>
                <w:lang w:val="en-US"/>
              </w:rPr>
              <w:t>No.</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Tomsk</w:t>
            </w:r>
            <w:r w:rsidR="00370E8F" w:rsidRPr="0096537F">
              <w:rPr>
                <w:sz w:val="24"/>
                <w:szCs w:val="24"/>
                <w:lang w:val="en-US"/>
              </w:rPr>
              <w:t xml:space="preserve">               </w:t>
            </w:r>
            <w:r w:rsidR="00C80E4E">
              <w:rPr>
                <w:sz w:val="24"/>
                <w:szCs w:val="24"/>
                <w:lang w:val="en-US"/>
              </w:rPr>
              <w:t xml:space="preserve">            </w:t>
            </w:r>
            <w:r w:rsidR="00614819">
              <w:rPr>
                <w:sz w:val="24"/>
                <w:szCs w:val="24"/>
              </w:rPr>
              <w:t xml:space="preserve">                 </w:t>
            </w:r>
            <w:r w:rsidR="00C80E4E">
              <w:rPr>
                <w:sz w:val="24"/>
                <w:szCs w:val="24"/>
                <w:lang w:val="en-US"/>
              </w:rPr>
              <w:t xml:space="preserve">       201</w:t>
            </w:r>
            <w:r w:rsidR="00614819">
              <w:rPr>
                <w:sz w:val="24"/>
                <w:szCs w:val="24"/>
              </w:rPr>
              <w:t>8</w:t>
            </w:r>
            <w:r w:rsidR="00370E8F"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253550" w:rsidRPr="00C80E4E">
              <w:rPr>
                <w:b/>
                <w:sz w:val="24"/>
                <w:szCs w:val="24"/>
                <w:lang w:val="en-US"/>
              </w:rPr>
              <w:t xml:space="preserve">Alexander </w:t>
            </w:r>
            <w:proofErr w:type="spellStart"/>
            <w:r w:rsidR="00253550" w:rsidRPr="00C80E4E">
              <w:rPr>
                <w:b/>
                <w:sz w:val="24"/>
                <w:szCs w:val="24"/>
                <w:lang w:val="en-US"/>
              </w:rPr>
              <w:t>Vladimirovich</w:t>
            </w:r>
            <w:proofErr w:type="spellEnd"/>
            <w:r w:rsidR="00253550" w:rsidRPr="00C80E4E">
              <w:rPr>
                <w:b/>
                <w:sz w:val="24"/>
                <w:szCs w:val="24"/>
                <w:lang w:val="en-US"/>
              </w:rPr>
              <w:t xml:space="preserve"> Karataev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 xml:space="preserve">Limited Liability </w:t>
            </w:r>
            <w:proofErr w:type="gramStart"/>
            <w:r w:rsidR="002E3B8B" w:rsidRPr="00C80E4E">
              <w:rPr>
                <w:b/>
                <w:sz w:val="24"/>
                <w:szCs w:val="24"/>
                <w:lang w:val="en-US"/>
              </w:rPr>
              <w:t>Company</w:t>
            </w:r>
            <w:r w:rsidRPr="00C80E4E">
              <w:rPr>
                <w:b/>
                <w:sz w:val="24"/>
                <w:szCs w:val="24"/>
                <w:lang w:val="en-US"/>
              </w:rPr>
              <w:t xml:space="preserve"> </w:t>
            </w:r>
            <w:r w:rsidR="0070553A" w:rsidRPr="00C80E4E">
              <w:rPr>
                <w:sz w:val="24"/>
                <w:szCs w:val="24"/>
                <w:lang w:val="en-US"/>
              </w:rPr>
              <w:t>,</w:t>
            </w:r>
            <w:proofErr w:type="gramEnd"/>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sz w:val="24"/>
                <w:szCs w:val="24"/>
                <w:lang w:val="en-US"/>
              </w:rPr>
            </w:pPr>
            <w:r w:rsidRPr="0096537F">
              <w:rPr>
                <w:sz w:val="24"/>
                <w:szCs w:val="24"/>
                <w:lang w:val="en-US"/>
              </w:rPr>
              <w:t xml:space="preserve">1.2 The timeframe of performance of all scope of </w:t>
            </w:r>
            <w:r w:rsidR="006A028E">
              <w:rPr>
                <w:sz w:val="24"/>
                <w:szCs w:val="24"/>
                <w:lang w:val="en-US"/>
              </w:rPr>
              <w:t>Work</w:t>
            </w:r>
            <w:r w:rsidRPr="0096537F">
              <w:rPr>
                <w:sz w:val="24"/>
                <w:szCs w:val="24"/>
                <w:lang w:val="en-US"/>
              </w:rPr>
              <w:t xml:space="preserve"> under this Contract, as well as the deadlines for separate stages of </w:t>
            </w:r>
            <w:r w:rsidR="006A028E">
              <w:rPr>
                <w:sz w:val="24"/>
                <w:szCs w:val="24"/>
                <w:lang w:val="en-US"/>
              </w:rPr>
              <w:t>Work</w:t>
            </w:r>
            <w:r w:rsidRPr="0096537F">
              <w:rPr>
                <w:sz w:val="24"/>
                <w:szCs w:val="24"/>
                <w:lang w:val="en-US"/>
              </w:rPr>
              <w:t xml:space="preserve"> (intermediate deadlines) are specified in the “Calendar Schedule of </w:t>
            </w:r>
            <w:r w:rsidR="006A028E">
              <w:rPr>
                <w:sz w:val="24"/>
                <w:szCs w:val="24"/>
                <w:lang w:val="en-US"/>
              </w:rPr>
              <w:t>Work</w:t>
            </w:r>
            <w:r w:rsidRPr="0096537F">
              <w:rPr>
                <w:sz w:val="24"/>
                <w:szCs w:val="24"/>
                <w:lang w:val="en-US"/>
              </w:rPr>
              <w:t xml:space="preserve"> Performance” </w:t>
            </w:r>
            <w:r w:rsidRPr="0096537F">
              <w:rPr>
                <w:b/>
                <w:sz w:val="24"/>
                <w:szCs w:val="24"/>
                <w:lang w:val="en-US"/>
              </w:rPr>
              <w:t>(Attachment #2)</w:t>
            </w:r>
            <w:r w:rsidRPr="0096537F">
              <w:rPr>
                <w:sz w:val="24"/>
                <w:szCs w:val="24"/>
                <w:lang w:val="en-US"/>
              </w:rPr>
              <w:t xml:space="preserve">, which is an integral part of this Contract. Any changes </w:t>
            </w:r>
            <w:r w:rsidR="006A028E">
              <w:rPr>
                <w:sz w:val="24"/>
                <w:szCs w:val="24"/>
                <w:lang w:val="en-US"/>
              </w:rPr>
              <w:t>in</w:t>
            </w:r>
            <w:r w:rsidRPr="0096537F">
              <w:rPr>
                <w:sz w:val="24"/>
                <w:szCs w:val="24"/>
                <w:lang w:val="en-US"/>
              </w:rPr>
              <w:t xml:space="preserve"> the </w:t>
            </w:r>
            <w:r w:rsidR="006A028E" w:rsidRPr="0096537F">
              <w:rPr>
                <w:sz w:val="24"/>
                <w:szCs w:val="24"/>
                <w:lang w:val="en-US"/>
              </w:rPr>
              <w:t>timeframes</w:t>
            </w:r>
            <w:r w:rsidR="006A028E">
              <w:rPr>
                <w:sz w:val="24"/>
                <w:szCs w:val="24"/>
                <w:lang w:val="en-US"/>
              </w:rPr>
              <w:t xml:space="preserve"> of</w:t>
            </w:r>
            <w:r w:rsidR="006A028E" w:rsidRPr="0096537F">
              <w:rPr>
                <w:sz w:val="24"/>
                <w:szCs w:val="24"/>
                <w:lang w:val="en-US"/>
              </w:rPr>
              <w:t xml:space="preserve"> </w:t>
            </w:r>
            <w:r w:rsidR="006A028E">
              <w:rPr>
                <w:sz w:val="24"/>
                <w:szCs w:val="24"/>
                <w:lang w:val="en-US"/>
              </w:rPr>
              <w:t>Work</w:t>
            </w:r>
            <w:r w:rsidRPr="0096537F">
              <w:rPr>
                <w:sz w:val="24"/>
                <w:szCs w:val="24"/>
                <w:lang w:val="en-US"/>
              </w:rPr>
              <w:t xml:space="preserve"> performance, which may influence the duration of performance of </w:t>
            </w:r>
            <w:r w:rsidR="006A028E">
              <w:rPr>
                <w:sz w:val="24"/>
                <w:szCs w:val="24"/>
                <w:lang w:val="en-US"/>
              </w:rPr>
              <w:t>Work</w:t>
            </w:r>
            <w:r w:rsidRPr="0096537F">
              <w:rPr>
                <w:sz w:val="24"/>
                <w:szCs w:val="24"/>
                <w:lang w:val="en-US"/>
              </w:rPr>
              <w:t xml:space="preserve"> and their </w:t>
            </w:r>
            <w:r w:rsidR="005379F1" w:rsidRPr="0096537F">
              <w:rPr>
                <w:sz w:val="24"/>
                <w:szCs w:val="24"/>
                <w:lang w:val="en-US"/>
              </w:rPr>
              <w:t>cost,</w:t>
            </w:r>
            <w:r w:rsidRPr="0096537F">
              <w:rPr>
                <w:sz w:val="24"/>
                <w:szCs w:val="24"/>
                <w:lang w:val="en-US"/>
              </w:rPr>
              <w:t xml:space="preserve"> shall be made through </w:t>
            </w:r>
            <w:r w:rsidR="005379F1" w:rsidRPr="0096537F">
              <w:rPr>
                <w:sz w:val="24"/>
                <w:szCs w:val="24"/>
                <w:lang w:val="en-US"/>
              </w:rPr>
              <w:t xml:space="preserve">the </w:t>
            </w:r>
            <w:r w:rsidRPr="0096537F">
              <w:rPr>
                <w:sz w:val="24"/>
                <w:szCs w:val="24"/>
                <w:lang w:val="en-US"/>
              </w:rPr>
              <w:t xml:space="preserve">Additional agreements, </w:t>
            </w:r>
            <w:r w:rsidRPr="0096537F">
              <w:rPr>
                <w:sz w:val="24"/>
                <w:szCs w:val="24"/>
                <w:lang w:val="en-US"/>
              </w:rPr>
              <w:lastRenderedPageBreak/>
              <w:t>approved and signed by the Parties.</w:t>
            </w:r>
          </w:p>
          <w:p w:rsidR="00A41FB0" w:rsidRPr="0096537F" w:rsidRDefault="00A41FB0" w:rsidP="00676091">
            <w:pPr>
              <w:tabs>
                <w:tab w:val="num" w:pos="795"/>
              </w:tabs>
              <w:spacing w:line="276" w:lineRule="auto"/>
              <w:ind w:left="75"/>
              <w:jc w:val="both"/>
              <w:rPr>
                <w:sz w:val="24"/>
                <w:szCs w:val="24"/>
                <w:lang w:val="en-US"/>
              </w:rPr>
            </w:pPr>
            <w:r w:rsidRPr="0096537F">
              <w:rPr>
                <w:sz w:val="24"/>
                <w:szCs w:val="24"/>
                <w:lang w:val="en-US"/>
              </w:rPr>
              <w:t>1.3.</w:t>
            </w:r>
            <w:r w:rsidRPr="0096537F">
              <w:rPr>
                <w:sz w:val="24"/>
                <w:szCs w:val="24"/>
                <w:lang w:val="en-US"/>
              </w:rPr>
              <w:tab/>
              <w:t xml:space="preserve">The Contractor shall be obliged to perform all the </w:t>
            </w:r>
            <w:r w:rsidR="006A028E">
              <w:rPr>
                <w:sz w:val="24"/>
                <w:szCs w:val="24"/>
                <w:lang w:val="en-US"/>
              </w:rPr>
              <w:t>Work</w:t>
            </w:r>
            <w:r w:rsidRPr="0096537F">
              <w:rPr>
                <w:sz w:val="24"/>
                <w:szCs w:val="24"/>
                <w:lang w:val="en-US"/>
              </w:rPr>
              <w:t xml:space="preserve"> without and/or with subcontracting in accordance with the terms of this Contract. In case of subcontracting the Contractor shall organize </w:t>
            </w:r>
            <w:r w:rsidR="006A028E">
              <w:rPr>
                <w:sz w:val="24"/>
                <w:szCs w:val="24"/>
                <w:lang w:val="en-US"/>
              </w:rPr>
              <w:t>Work</w:t>
            </w:r>
            <w:r w:rsidRPr="0096537F">
              <w:rPr>
                <w:sz w:val="24"/>
                <w:szCs w:val="24"/>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sz w:val="24"/>
                <w:szCs w:val="24"/>
                <w:lang w:val="en-US"/>
              </w:rPr>
              <w:t>Work</w:t>
            </w:r>
            <w:r w:rsidRPr="0096537F">
              <w:rPr>
                <w:sz w:val="24"/>
                <w:szCs w:val="24"/>
                <w:lang w:val="en-US"/>
              </w:rPr>
              <w:t xml:space="preserve"> performed by subcontractors, bear responsibility to the Client for proper work performance under this Contract by the engaged subcontractors.</w:t>
            </w:r>
          </w:p>
          <w:p w:rsidR="00A41FB0" w:rsidRPr="0096537F" w:rsidRDefault="00A41FB0" w:rsidP="00676091">
            <w:pPr>
              <w:pStyle w:val="31"/>
              <w:tabs>
                <w:tab w:val="num" w:pos="0"/>
              </w:tabs>
              <w:spacing w:line="276" w:lineRule="auto"/>
              <w:rPr>
                <w:sz w:val="24"/>
                <w:szCs w:val="24"/>
                <w:lang w:val="en-US"/>
              </w:rPr>
            </w:pPr>
            <w:r w:rsidRPr="0096537F">
              <w:rPr>
                <w:sz w:val="24"/>
                <w:szCs w:val="24"/>
                <w:lang w:val="en-US"/>
              </w:rPr>
              <w:t>1.4.</w:t>
            </w:r>
            <w:r w:rsidRPr="0096537F">
              <w:rPr>
                <w:sz w:val="24"/>
                <w:szCs w:val="24"/>
                <w:lang w:val="en-US"/>
              </w:rPr>
              <w:tab/>
              <w:t xml:space="preserve"> The Contractor shall be obliged to get approval of the Client for engagement of subcontracting organizations engaged for performance of more than 10% of the total scope of </w:t>
            </w:r>
            <w:r w:rsidR="006A028E">
              <w:rPr>
                <w:sz w:val="24"/>
                <w:szCs w:val="24"/>
                <w:lang w:val="en-US"/>
              </w:rPr>
              <w:t>Work</w:t>
            </w:r>
            <w:r w:rsidRPr="0096537F">
              <w:rPr>
                <w:sz w:val="24"/>
                <w:szCs w:val="24"/>
                <w:lang w:val="en-US"/>
              </w:rPr>
              <w:t xml:space="preserve">, </w:t>
            </w:r>
            <w:r w:rsidR="005379F1" w:rsidRPr="0096537F">
              <w:rPr>
                <w:sz w:val="24"/>
                <w:szCs w:val="24"/>
                <w:lang w:val="en-US"/>
              </w:rPr>
              <w:t xml:space="preserve">with </w:t>
            </w:r>
            <w:r w:rsidR="006A028E">
              <w:rPr>
                <w:sz w:val="24"/>
                <w:szCs w:val="24"/>
                <w:lang w:val="en-US"/>
              </w:rPr>
              <w:t>provision of</w:t>
            </w:r>
            <w:r w:rsidRPr="0096537F">
              <w:rPr>
                <w:sz w:val="24"/>
                <w:szCs w:val="24"/>
                <w:lang w:val="en-US"/>
              </w:rPr>
              <w:t xml:space="preserve"> </w:t>
            </w:r>
            <w:r w:rsidR="005379F1" w:rsidRPr="0096537F">
              <w:rPr>
                <w:sz w:val="24"/>
                <w:szCs w:val="24"/>
                <w:lang w:val="en-US"/>
              </w:rPr>
              <w:t xml:space="preserve">the </w:t>
            </w:r>
            <w:r w:rsidRPr="0096537F">
              <w:rPr>
                <w:sz w:val="24"/>
                <w:szCs w:val="24"/>
                <w:lang w:val="en-US"/>
              </w:rPr>
              <w:t xml:space="preserve">copies of their constitutive documents, lists of available </w:t>
            </w:r>
            <w:r w:rsidR="005379F1" w:rsidRPr="0096537F">
              <w:rPr>
                <w:sz w:val="24"/>
                <w:szCs w:val="24"/>
                <w:lang w:val="en-US"/>
              </w:rPr>
              <w:t xml:space="preserve">vehicles </w:t>
            </w:r>
            <w:r w:rsidRPr="0096537F">
              <w:rPr>
                <w:sz w:val="24"/>
                <w:szCs w:val="24"/>
                <w:lang w:val="en-US"/>
              </w:rPr>
              <w:t>and employees.</w:t>
            </w:r>
          </w:p>
          <w:p w:rsidR="00A41FB0" w:rsidRPr="0096537F" w:rsidRDefault="00A41FB0" w:rsidP="00676091">
            <w:pPr>
              <w:tabs>
                <w:tab w:val="num" w:pos="795"/>
              </w:tabs>
              <w:spacing w:line="276" w:lineRule="auto"/>
              <w:ind w:left="35" w:firstLine="220"/>
              <w:jc w:val="both"/>
              <w:rPr>
                <w:sz w:val="24"/>
                <w:szCs w:val="24"/>
                <w:lang w:val="en-US"/>
              </w:rPr>
            </w:pPr>
            <w:r w:rsidRPr="0096537F">
              <w:rPr>
                <w:sz w:val="24"/>
                <w:szCs w:val="24"/>
                <w:lang w:val="en-US"/>
              </w:rPr>
              <w:t xml:space="preserve">1.5. The Client shall be obliged to create necessary conditions for the Contractor to perform the </w:t>
            </w:r>
            <w:r w:rsidR="006A028E">
              <w:rPr>
                <w:sz w:val="24"/>
                <w:szCs w:val="24"/>
                <w:lang w:val="en-US"/>
              </w:rPr>
              <w:t>Work</w:t>
            </w:r>
            <w:r w:rsidRPr="0096537F">
              <w:rPr>
                <w:sz w:val="24"/>
                <w:szCs w:val="24"/>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sz w:val="24"/>
                <w:szCs w:val="24"/>
                <w:lang w:val="en-US"/>
              </w:rPr>
            </w:pPr>
            <w:r w:rsidRPr="0096537F">
              <w:rPr>
                <w:b/>
                <w:sz w:val="24"/>
                <w:szCs w:val="24"/>
                <w:lang w:val="en-US"/>
              </w:rPr>
              <w:t xml:space="preserve">2. PRICE OF </w:t>
            </w:r>
            <w:r w:rsidR="006F174E" w:rsidRPr="0096537F">
              <w:rPr>
                <w:b/>
                <w:sz w:val="24"/>
                <w:szCs w:val="24"/>
                <w:lang w:val="en-US"/>
              </w:rPr>
              <w:t>WORK</w:t>
            </w:r>
            <w:r w:rsidR="006F174E">
              <w:rPr>
                <w:b/>
                <w:sz w:val="24"/>
                <w:szCs w:val="24"/>
                <w:lang w:val="en-US"/>
              </w:rPr>
              <w:t xml:space="preserve"> UNDER</w:t>
            </w:r>
            <w:r w:rsidR="006F174E" w:rsidRPr="0096537F">
              <w:rPr>
                <w:b/>
                <w:sz w:val="24"/>
                <w:szCs w:val="24"/>
                <w:lang w:val="en-US"/>
              </w:rPr>
              <w:t xml:space="preserve"> </w:t>
            </w:r>
            <w:r w:rsidRPr="0096537F">
              <w:rPr>
                <w:b/>
                <w:sz w:val="24"/>
                <w:szCs w:val="24"/>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A41FB0" w:rsidRPr="0096537F">
              <w:rPr>
                <w:sz w:val="24"/>
                <w:szCs w:val="24"/>
                <w:lang w:val="en-US"/>
              </w:rPr>
              <w:t>amounts, including 18%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the Contract is fixed and cannot be changed.</w:t>
            </w:r>
          </w:p>
          <w:p w:rsidR="00A41FB0" w:rsidRPr="00F2404C" w:rsidRDefault="00A41FB0" w:rsidP="00676091">
            <w:pPr>
              <w:spacing w:line="276" w:lineRule="auto"/>
              <w:jc w:val="both"/>
              <w:rPr>
                <w:sz w:val="24"/>
                <w:szCs w:val="24"/>
                <w:lang w:val="en-US"/>
              </w:rPr>
            </w:pPr>
            <w:r w:rsidRPr="0096537F">
              <w:rPr>
                <w:sz w:val="24"/>
                <w:szCs w:val="24"/>
                <w:lang w:val="en-US"/>
              </w:rPr>
              <w:t xml:space="preserve">2.2. Price of </w:t>
            </w:r>
            <w:r w:rsidR="00F90B77">
              <w:rPr>
                <w:sz w:val="24"/>
                <w:szCs w:val="24"/>
                <w:lang w:val="en-US"/>
              </w:rPr>
              <w:t>work under</w:t>
            </w:r>
            <w:r w:rsidR="00F90B77" w:rsidRPr="0096537F">
              <w:rPr>
                <w:sz w:val="24"/>
                <w:szCs w:val="24"/>
                <w:lang w:val="en-US"/>
              </w:rPr>
              <w:t xml:space="preserve"> the Contract </w:t>
            </w:r>
            <w:r w:rsidRPr="0096537F">
              <w:rPr>
                <w:sz w:val="24"/>
                <w:szCs w:val="24"/>
                <w:lang w:val="en-US"/>
              </w:rPr>
              <w:t>specified in item 2.1. includes all expenses and costs incurred by the Contract</w:t>
            </w:r>
            <w:r w:rsidR="00F90B77">
              <w:rPr>
                <w:sz w:val="24"/>
                <w:szCs w:val="24"/>
                <w:lang w:val="en-US"/>
              </w:rPr>
              <w:t>or in order to perform the Work</w:t>
            </w:r>
            <w:r w:rsidRPr="0096537F">
              <w:rPr>
                <w:sz w:val="24"/>
                <w:szCs w:val="24"/>
                <w:lang w:val="en-US"/>
              </w:rPr>
              <w:t xml:space="preserve"> and provide services under the Contract, including </w:t>
            </w:r>
            <w:r w:rsidRPr="0096537F">
              <w:rPr>
                <w:sz w:val="24"/>
                <w:szCs w:val="24"/>
                <w:lang w:val="en-US"/>
              </w:rPr>
              <w:lastRenderedPageBreak/>
              <w:t xml:space="preserve">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sz w:val="24"/>
                <w:szCs w:val="24"/>
                <w:lang w:val="en-US"/>
              </w:rPr>
              <w:t xml:space="preserve">the </w:t>
            </w:r>
            <w:r w:rsidRPr="0096537F">
              <w:rPr>
                <w:sz w:val="24"/>
                <w:szCs w:val="24"/>
                <w:lang w:val="en-US"/>
              </w:rPr>
              <w:t xml:space="preserve">machines and mechanisms, purchase and delivery of construction materials, equipment and other materials, </w:t>
            </w:r>
            <w:r w:rsidR="00F90B77">
              <w:rPr>
                <w:sz w:val="24"/>
                <w:szCs w:val="24"/>
                <w:lang w:val="en-US"/>
              </w:rPr>
              <w:t>cargoes</w:t>
            </w:r>
            <w:r w:rsidRPr="0096537F">
              <w:rPr>
                <w:sz w:val="24"/>
                <w:szCs w:val="24"/>
                <w:lang w:val="en-US"/>
              </w:rPr>
              <w:t xml:space="preserve">, cost of materials, products and structures, relocation and accommodation of </w:t>
            </w:r>
            <w:r w:rsidR="001C3264" w:rsidRPr="0096537F">
              <w:rPr>
                <w:sz w:val="24"/>
                <w:szCs w:val="24"/>
                <w:lang w:val="en-US"/>
              </w:rPr>
              <w:t xml:space="preserve">the </w:t>
            </w:r>
            <w:r w:rsidRPr="0096537F">
              <w:rPr>
                <w:sz w:val="24"/>
                <w:szCs w:val="24"/>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sz w:val="24"/>
                <w:szCs w:val="24"/>
                <w:lang w:val="en-US"/>
              </w:rPr>
            </w:pPr>
          </w:p>
          <w:p w:rsidR="0096537F" w:rsidRPr="00F2404C" w:rsidRDefault="00A41FB0" w:rsidP="00676091">
            <w:pPr>
              <w:spacing w:line="276" w:lineRule="auto"/>
              <w:ind w:left="720"/>
              <w:jc w:val="both"/>
              <w:rPr>
                <w:b/>
                <w:sz w:val="24"/>
                <w:szCs w:val="24"/>
                <w:lang w:val="en-US"/>
              </w:rPr>
            </w:pPr>
            <w:r w:rsidRPr="0096537F">
              <w:rPr>
                <w:b/>
                <w:sz w:val="24"/>
                <w:szCs w:val="24"/>
                <w:lang w:val="en-US"/>
              </w:rPr>
              <w:t>3. PAYMENT PROCEDURE</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3.</w:t>
            </w:r>
            <w:r w:rsidR="003E2AC9" w:rsidRPr="0096537F">
              <w:rPr>
                <w:sz w:val="24"/>
                <w:szCs w:val="24"/>
                <w:lang w:val="en-US"/>
              </w:rPr>
              <w:t>1</w:t>
            </w:r>
            <w:r w:rsidRPr="0096537F">
              <w:rPr>
                <w:sz w:val="24"/>
                <w:szCs w:val="24"/>
                <w:lang w:val="en-US"/>
              </w:rPr>
              <w:t xml:space="preserve">.Payments for </w:t>
            </w:r>
            <w:r w:rsidR="0009244D">
              <w:rPr>
                <w:sz w:val="24"/>
                <w:szCs w:val="24"/>
                <w:lang w:val="en-US"/>
              </w:rPr>
              <w:t>work</w:t>
            </w:r>
            <w:r w:rsidR="0009244D" w:rsidRPr="0096537F">
              <w:rPr>
                <w:sz w:val="24"/>
                <w:szCs w:val="24"/>
                <w:lang w:val="en-US"/>
              </w:rPr>
              <w:t xml:space="preserve"> </w:t>
            </w:r>
            <w:r w:rsidRPr="0096537F">
              <w:rPr>
                <w:sz w:val="24"/>
                <w:szCs w:val="24"/>
                <w:lang w:val="en-US"/>
              </w:rPr>
              <w:t xml:space="preserve">performed shall be made by the Client within </w:t>
            </w:r>
            <w:r w:rsidRPr="0096537F">
              <w:rPr>
                <w:b/>
                <w:sz w:val="24"/>
                <w:szCs w:val="24"/>
                <w:lang w:val="en-US"/>
              </w:rPr>
              <w:t>45</w:t>
            </w:r>
            <w:r w:rsidRPr="0096537F">
              <w:rPr>
                <w:sz w:val="24"/>
                <w:szCs w:val="24"/>
                <w:lang w:val="en-US"/>
              </w:rPr>
              <w:t xml:space="preserve"> (forty five) calendar days after the Parties sign the Act of acceptance of </w:t>
            </w:r>
            <w:r w:rsidR="0009244D" w:rsidRPr="0096537F">
              <w:rPr>
                <w:sz w:val="24"/>
                <w:szCs w:val="24"/>
                <w:lang w:val="en-US"/>
              </w:rPr>
              <w:t xml:space="preserve">work </w:t>
            </w:r>
            <w:r w:rsidRPr="0096537F">
              <w:rPr>
                <w:sz w:val="24"/>
                <w:szCs w:val="24"/>
                <w:lang w:val="en-US"/>
              </w:rPr>
              <w:t>performed (KS-2)</w:t>
            </w:r>
            <w:r w:rsidR="0009244D">
              <w:rPr>
                <w:sz w:val="24"/>
                <w:szCs w:val="24"/>
                <w:lang w:val="en-US"/>
              </w:rPr>
              <w:t>,</w:t>
            </w:r>
            <w:r w:rsidRPr="0096537F">
              <w:rPr>
                <w:sz w:val="24"/>
                <w:szCs w:val="24"/>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original VAT-invoice;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act of acceptance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(KS-2);</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accumulation cost report (KS-3);</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register book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(KS-6a);</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as-build documentation for </w:t>
            </w:r>
            <w:r w:rsidR="0009244D" w:rsidRPr="0096537F">
              <w:rPr>
                <w:sz w:val="24"/>
                <w:szCs w:val="24"/>
                <w:lang w:val="en-US"/>
              </w:rPr>
              <w:t xml:space="preserve">work </w:t>
            </w:r>
            <w:r w:rsidRPr="0096537F">
              <w:rPr>
                <w:sz w:val="24"/>
                <w:szCs w:val="24"/>
                <w:lang w:val="en-US"/>
              </w:rPr>
              <w:t>performed;</w:t>
            </w:r>
          </w:p>
          <w:p w:rsidR="00A41FB0" w:rsidRPr="0096537F" w:rsidRDefault="003E2AC9" w:rsidP="00676091">
            <w:pPr>
              <w:tabs>
                <w:tab w:val="num" w:pos="795"/>
              </w:tabs>
              <w:spacing w:line="276" w:lineRule="auto"/>
              <w:ind w:left="74" w:firstLine="181"/>
              <w:jc w:val="both"/>
              <w:rPr>
                <w:sz w:val="24"/>
                <w:szCs w:val="24"/>
                <w:lang w:val="en-US"/>
              </w:rPr>
            </w:pPr>
            <w:r w:rsidRPr="0096537F">
              <w:rPr>
                <w:sz w:val="24"/>
                <w:szCs w:val="24"/>
                <w:lang w:val="en-US"/>
              </w:rPr>
              <w:t xml:space="preserve">- </w:t>
            </w:r>
            <w:hyperlink r:id="rId7" w:history="1">
              <w:proofErr w:type="gramStart"/>
              <w:r w:rsidR="001C3264" w:rsidRPr="0096537F">
                <w:rPr>
                  <w:sz w:val="24"/>
                  <w:szCs w:val="24"/>
                  <w:lang w:val="en-US"/>
                </w:rPr>
                <w:t>release</w:t>
              </w:r>
              <w:proofErr w:type="gramEnd"/>
              <w:r w:rsidR="001C3264" w:rsidRPr="0096537F">
                <w:rPr>
                  <w:sz w:val="24"/>
                  <w:szCs w:val="24"/>
                  <w:lang w:val="en-US"/>
                </w:rPr>
                <w:t xml:space="preserve"> note for </w:t>
              </w:r>
              <w:r w:rsidRPr="0096537F">
                <w:rPr>
                  <w:sz w:val="24"/>
                  <w:szCs w:val="24"/>
                  <w:lang w:val="en-US"/>
                </w:rPr>
                <w:t>supply of materials to outside parties</w:t>
              </w:r>
            </w:hyperlink>
            <w:r w:rsidR="00B85BD3" w:rsidRPr="0096537F">
              <w:rPr>
                <w:sz w:val="24"/>
                <w:szCs w:val="24"/>
                <w:lang w:val="en-US"/>
              </w:rPr>
              <w:t xml:space="preserve"> (M-15)</w:t>
            </w:r>
            <w:r w:rsidR="00A41FB0" w:rsidRPr="0096537F">
              <w:rPr>
                <w:sz w:val="24"/>
                <w:szCs w:val="24"/>
                <w:lang w:val="en-US"/>
              </w:rPr>
              <w:t>.</w:t>
            </w:r>
          </w:p>
          <w:p w:rsidR="00614819" w:rsidRDefault="00614819" w:rsidP="00676091">
            <w:pPr>
              <w:pStyle w:val="a9"/>
              <w:spacing w:line="276" w:lineRule="auto"/>
              <w:rPr>
                <w:sz w:val="24"/>
                <w:szCs w:val="24"/>
              </w:rPr>
            </w:pP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performed (KS-2), the accumulation cost report (KS-3) shall be submitted by the Contractor to the Client together with the invoice, VAT-invoice</w:t>
            </w:r>
            <w:r>
              <w:rPr>
                <w:sz w:val="24"/>
                <w:szCs w:val="24"/>
                <w:lang w:val="en-US"/>
              </w:rPr>
              <w:t>,</w:t>
            </w:r>
            <w:r w:rsidR="00A41FB0" w:rsidRPr="0096537F">
              <w:rPr>
                <w:sz w:val="24"/>
                <w:szCs w:val="24"/>
                <w:lang w:val="en-US"/>
              </w:rPr>
              <w:t xml:space="preserve"> drawn up in accordance with items 5 and 6 of article 169 </w:t>
            </w:r>
            <w:r w:rsidR="00A41FB0" w:rsidRPr="0096537F">
              <w:rPr>
                <w:sz w:val="24"/>
                <w:szCs w:val="24"/>
                <w:lang w:val="en-US"/>
              </w:rPr>
              <w:lastRenderedPageBreak/>
              <w:t>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A41FB0" w:rsidRPr="0096537F" w:rsidRDefault="00A41FB0" w:rsidP="00676091">
            <w:pPr>
              <w:tabs>
                <w:tab w:val="num" w:pos="795"/>
              </w:tabs>
              <w:spacing w:line="276" w:lineRule="auto"/>
              <w:jc w:val="both"/>
              <w:rPr>
                <w:sz w:val="24"/>
                <w:szCs w:val="24"/>
                <w:lang w:val="en-US"/>
              </w:rPr>
            </w:pPr>
            <w:r w:rsidRPr="0096537F">
              <w:rPr>
                <w:sz w:val="24"/>
                <w:szCs w:val="24"/>
                <w:lang w:val="en-US"/>
              </w:rPr>
              <w:t xml:space="preserve">3.2. The Parties shall be obliged to reconcile </w:t>
            </w:r>
            <w:r w:rsidR="001C3264" w:rsidRPr="0096537F">
              <w:rPr>
                <w:sz w:val="24"/>
                <w:szCs w:val="24"/>
                <w:lang w:val="en-US"/>
              </w:rPr>
              <w:t xml:space="preserve">the </w:t>
            </w:r>
            <w:r w:rsidRPr="0096537F">
              <w:rPr>
                <w:sz w:val="24"/>
                <w:szCs w:val="24"/>
                <w:lang w:val="en-US"/>
              </w:rPr>
              <w:t>settlements under the Contract every month with making up an act of reconciliation not later than the 10</w:t>
            </w:r>
            <w:r w:rsidRPr="0096537F">
              <w:rPr>
                <w:sz w:val="24"/>
                <w:szCs w:val="24"/>
                <w:vertAlign w:val="superscript"/>
                <w:lang w:val="en-US"/>
              </w:rPr>
              <w:t>th</w:t>
            </w:r>
            <w:r w:rsidRPr="0096537F">
              <w:rPr>
                <w:sz w:val="24"/>
                <w:szCs w:val="24"/>
                <w:lang w:val="en-US"/>
              </w:rPr>
              <w:t xml:space="preserve"> day of the next month.</w:t>
            </w:r>
          </w:p>
          <w:p w:rsidR="00A41FB0" w:rsidRDefault="00A41FB0" w:rsidP="00676091">
            <w:pPr>
              <w:tabs>
                <w:tab w:val="num" w:pos="795"/>
              </w:tabs>
              <w:spacing w:line="276" w:lineRule="auto"/>
              <w:jc w:val="both"/>
              <w:rPr>
                <w:sz w:val="24"/>
                <w:szCs w:val="24"/>
                <w:lang w:val="en-US"/>
              </w:rPr>
            </w:pPr>
            <w:r w:rsidRPr="0096537F">
              <w:rPr>
                <w:sz w:val="24"/>
                <w:szCs w:val="24"/>
                <w:lang w:val="en-US"/>
              </w:rPr>
              <w:t>3.3. All taxes and duties related to the execution of this Contract shall be paid by the Contractor independently in accordance with the valid legislation.</w:t>
            </w: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stipulated 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Default="00E128DD" w:rsidP="00676091">
            <w:pPr>
              <w:pStyle w:val="a9"/>
              <w:spacing w:line="276" w:lineRule="auto"/>
              <w:rPr>
                <w:sz w:val="24"/>
                <w:szCs w:val="24"/>
              </w:rPr>
            </w:pPr>
          </w:p>
          <w:p w:rsidR="00614819" w:rsidRDefault="00614819" w:rsidP="00676091">
            <w:pPr>
              <w:pStyle w:val="a9"/>
              <w:spacing w:line="276" w:lineRule="auto"/>
              <w:rPr>
                <w:sz w:val="24"/>
                <w:szCs w:val="24"/>
              </w:rPr>
            </w:pPr>
          </w:p>
          <w:p w:rsidR="00614819" w:rsidRPr="00614819" w:rsidRDefault="00614819" w:rsidP="00676091">
            <w:pPr>
              <w:pStyle w:val="a9"/>
              <w:spacing w:line="276" w:lineRule="auto"/>
              <w:rPr>
                <w:sz w:val="24"/>
                <w:szCs w:val="24"/>
              </w:rPr>
            </w:pPr>
          </w:p>
          <w:p w:rsidR="00370E8F" w:rsidRPr="00F2404C" w:rsidRDefault="00A41FB0" w:rsidP="00676091">
            <w:pPr>
              <w:spacing w:line="276" w:lineRule="auto"/>
              <w:jc w:val="center"/>
              <w:rPr>
                <w:b/>
                <w:sz w:val="24"/>
                <w:szCs w:val="24"/>
                <w:lang w:val="en-US"/>
              </w:rPr>
            </w:pPr>
            <w:r w:rsidRPr="0096537F">
              <w:rPr>
                <w:b/>
                <w:sz w:val="24"/>
                <w:szCs w:val="24"/>
                <w:lang w:val="en-US"/>
              </w:rPr>
              <w:lastRenderedPageBreak/>
              <w:t>4.</w:t>
            </w:r>
            <w:r w:rsidRPr="0096537F">
              <w:rPr>
                <w:sz w:val="24"/>
                <w:szCs w:val="24"/>
                <w:lang w:val="en-US"/>
              </w:rPr>
              <w:t xml:space="preserve"> </w:t>
            </w:r>
            <w:r w:rsidRPr="0096537F">
              <w:rPr>
                <w:b/>
                <w:sz w:val="24"/>
                <w:szCs w:val="24"/>
                <w:lang w:val="en-US"/>
              </w:rPr>
              <w:t xml:space="preserve">PROVISION WITH </w:t>
            </w:r>
            <w:r w:rsidR="001C3264" w:rsidRPr="0096537F">
              <w:rPr>
                <w:b/>
                <w:sz w:val="24"/>
                <w:szCs w:val="24"/>
                <w:lang w:val="en-US"/>
              </w:rPr>
              <w:t xml:space="preserve">THE </w:t>
            </w:r>
            <w:r w:rsidRPr="0096537F">
              <w:rPr>
                <w:b/>
                <w:sz w:val="24"/>
                <w:szCs w:val="24"/>
                <w:lang w:val="en-US"/>
              </w:rPr>
              <w:t>MATERIALS</w:t>
            </w: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4.1. </w:t>
            </w:r>
            <w:r w:rsidR="00D04F33" w:rsidRPr="0096537F">
              <w:rPr>
                <w:sz w:val="24"/>
                <w:szCs w:val="24"/>
                <w:lang w:val="en-US"/>
              </w:rPr>
              <w:t>The Contractor shall take care of provision itself with</w:t>
            </w:r>
            <w:r w:rsidR="001C3264" w:rsidRPr="0096537F">
              <w:rPr>
                <w:sz w:val="24"/>
                <w:szCs w:val="24"/>
                <w:lang w:val="en-US"/>
              </w:rPr>
              <w:t xml:space="preserve"> the</w:t>
            </w:r>
            <w:r w:rsidR="00D04F33" w:rsidRPr="0096537F">
              <w:rPr>
                <w:sz w:val="24"/>
                <w:szCs w:val="24"/>
                <w:lang w:val="en-US"/>
              </w:rPr>
              <w:t xml:space="preserve"> materials required to perform work</w:t>
            </w:r>
            <w:r w:rsidR="00441989">
              <w:rPr>
                <w:sz w:val="24"/>
                <w:szCs w:val="24"/>
                <w:lang w:val="en-US"/>
              </w:rPr>
              <w:t>,</w:t>
            </w:r>
            <w:r w:rsidR="00D04F33" w:rsidRPr="0096537F">
              <w:rPr>
                <w:sz w:val="24"/>
                <w:szCs w:val="24"/>
                <w:lang w:val="en-US"/>
              </w:rPr>
              <w:t xml:space="preserve"> including parts and </w:t>
            </w:r>
            <w:r w:rsidR="001C3264" w:rsidRPr="0096537F">
              <w:rPr>
                <w:sz w:val="24"/>
                <w:szCs w:val="24"/>
                <w:lang w:val="en-US"/>
              </w:rPr>
              <w:t>structures</w:t>
            </w:r>
            <w:r w:rsidR="00D04F33" w:rsidRPr="0096537F">
              <w:rPr>
                <w:sz w:val="24"/>
                <w:szCs w:val="24"/>
                <w:lang w:val="en-US"/>
              </w:rPr>
              <w:t xml:space="preserve"> subject to the Technical assignment</w:t>
            </w:r>
            <w:r w:rsidR="00441989">
              <w:rPr>
                <w:sz w:val="24"/>
                <w:szCs w:val="24"/>
                <w:lang w:val="en-US"/>
              </w:rPr>
              <w:t>,</w:t>
            </w:r>
            <w:r w:rsidR="00D04F33" w:rsidRPr="0096537F">
              <w:rPr>
                <w:sz w:val="24"/>
                <w:szCs w:val="24"/>
                <w:lang w:val="en-US"/>
              </w:rPr>
              <w:t xml:space="preserve"> excluding the materials provided in item 4.2 hereof. The Contractor shall procure materials at cost not exceeding the value specified in the </w:t>
            </w:r>
            <w:r w:rsidR="00441989">
              <w:rPr>
                <w:sz w:val="24"/>
                <w:szCs w:val="24"/>
                <w:lang w:val="en-US"/>
              </w:rPr>
              <w:t>L</w:t>
            </w:r>
            <w:r w:rsidR="00D04F33" w:rsidRPr="0096537F">
              <w:rPr>
                <w:sz w:val="24"/>
                <w:szCs w:val="24"/>
                <w:lang w:val="en-US"/>
              </w:rPr>
              <w:t>ocal estimates. The Contractor shall pay the difference without re-invoicing</w:t>
            </w:r>
            <w:r w:rsidR="00441989">
              <w:rPr>
                <w:sz w:val="24"/>
                <w:szCs w:val="24"/>
                <w:lang w:val="en-US"/>
              </w:rPr>
              <w:t xml:space="preserve"> in to the Client</w:t>
            </w:r>
            <w:r w:rsidR="00D04F33" w:rsidRPr="0096537F">
              <w:rPr>
                <w:sz w:val="24"/>
                <w:szCs w:val="24"/>
                <w:lang w:val="en-US"/>
              </w:rPr>
              <w:t xml:space="preserve"> if the actual cost of materials bought by the Contractor exceeds the value specified in the </w:t>
            </w:r>
            <w:r w:rsidR="00441989">
              <w:rPr>
                <w:sz w:val="24"/>
                <w:szCs w:val="24"/>
                <w:lang w:val="en-US"/>
              </w:rPr>
              <w:t>L</w:t>
            </w:r>
            <w:r w:rsidR="00D04F33" w:rsidRPr="0096537F">
              <w:rPr>
                <w:sz w:val="24"/>
                <w:szCs w:val="24"/>
                <w:lang w:val="en-US"/>
              </w:rPr>
              <w:t>ocal estimates</w:t>
            </w:r>
            <w:r w:rsidRPr="0096537F">
              <w:rPr>
                <w:sz w:val="24"/>
                <w:szCs w:val="24"/>
                <w:lang w:val="en-US"/>
              </w:rPr>
              <w:t>.</w:t>
            </w:r>
          </w:p>
          <w:p w:rsidR="00994402" w:rsidRPr="0096537F" w:rsidRDefault="00A41FB0" w:rsidP="00676091">
            <w:pPr>
              <w:spacing w:line="276" w:lineRule="auto"/>
              <w:jc w:val="both"/>
              <w:rPr>
                <w:sz w:val="24"/>
                <w:szCs w:val="24"/>
                <w:lang w:val="en-US"/>
              </w:rPr>
            </w:pPr>
            <w:r w:rsidRPr="0096537F">
              <w:rPr>
                <w:sz w:val="24"/>
                <w:szCs w:val="24"/>
                <w:lang w:val="en-US"/>
              </w:rPr>
              <w:t xml:space="preserve">4.2. </w:t>
            </w:r>
            <w:r w:rsidR="00994402" w:rsidRPr="0096537F">
              <w:rPr>
                <w:sz w:val="24"/>
                <w:szCs w:val="24"/>
                <w:lang w:val="en-US"/>
              </w:rPr>
              <w:t>The Client shall provide the Contractor with the following materials to perform work:</w:t>
            </w:r>
          </w:p>
          <w:p w:rsidR="00D34D0F" w:rsidRPr="00D34D0F" w:rsidRDefault="001C3264" w:rsidP="00676091">
            <w:pPr>
              <w:spacing w:line="276" w:lineRule="auto"/>
              <w:jc w:val="both"/>
              <w:rPr>
                <w:sz w:val="24"/>
                <w:szCs w:val="24"/>
                <w:lang w:val="en-US"/>
              </w:rPr>
            </w:pP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 xml:space="preserve">4.3 </w:t>
            </w:r>
            <w:r w:rsidR="00C66083" w:rsidRPr="0096537F">
              <w:rPr>
                <w:sz w:val="24"/>
                <w:szCs w:val="24"/>
                <w:lang w:val="en-US"/>
              </w:rPr>
              <w:t xml:space="preserve">The </w:t>
            </w:r>
            <w:r w:rsidRPr="0096537F">
              <w:rPr>
                <w:sz w:val="24"/>
                <w:szCs w:val="24"/>
                <w:lang w:val="en-US"/>
              </w:rPr>
              <w:t xml:space="preserve">Contractor shall guarantee that the quality of the purchased materials, products, </w:t>
            </w:r>
            <w:r w:rsidR="00F5509F">
              <w:rPr>
                <w:sz w:val="24"/>
                <w:szCs w:val="24"/>
                <w:lang w:val="en-US"/>
              </w:rPr>
              <w:t>structures used for performance of work</w:t>
            </w:r>
            <w:r w:rsidRPr="0096537F">
              <w:rPr>
                <w:sz w:val="24"/>
                <w:szCs w:val="24"/>
                <w:lang w:val="en-US"/>
              </w:rPr>
              <w:t xml:space="preserve"> under this Contract will comply with</w:t>
            </w:r>
            <w:r w:rsidR="00F562B2" w:rsidRPr="0096537F">
              <w:rPr>
                <w:sz w:val="24"/>
                <w:szCs w:val="24"/>
                <w:lang w:val="en-US"/>
              </w:rPr>
              <w:t xml:space="preserve"> the</w:t>
            </w:r>
            <w:r w:rsidRPr="0096537F">
              <w:rPr>
                <w:sz w:val="24"/>
                <w:szCs w:val="24"/>
                <w:lang w:val="en-US"/>
              </w:rPr>
              <w:t xml:space="preserve"> </w:t>
            </w:r>
            <w:r w:rsidR="00F562B2" w:rsidRPr="0096537F">
              <w:rPr>
                <w:sz w:val="24"/>
                <w:szCs w:val="24"/>
                <w:lang w:val="en-US"/>
              </w:rPr>
              <w:t>state</w:t>
            </w:r>
            <w:r w:rsidRPr="0096537F">
              <w:rPr>
                <w:sz w:val="24"/>
                <w:szCs w:val="24"/>
                <w:lang w:val="en-US"/>
              </w:rPr>
              <w:t xml:space="preserve"> standards, technical conditions and have appropriate certificates, technical datasheets or other documents certifying their quality.</w:t>
            </w:r>
          </w:p>
          <w:p w:rsidR="00A41FB0" w:rsidRPr="0096537F" w:rsidRDefault="00A41FB0" w:rsidP="00676091">
            <w:pPr>
              <w:spacing w:line="276" w:lineRule="auto"/>
              <w:jc w:val="both"/>
              <w:rPr>
                <w:sz w:val="24"/>
                <w:szCs w:val="24"/>
                <w:lang w:val="en-US"/>
              </w:rPr>
            </w:pPr>
            <w:r w:rsidRPr="0096537F">
              <w:rPr>
                <w:sz w:val="24"/>
                <w:szCs w:val="24"/>
                <w:lang w:val="en-US"/>
              </w:rPr>
              <w:t xml:space="preserve">4.4. Delivery, unloading, warehousing and guarding of </w:t>
            </w:r>
            <w:r w:rsidR="00F562B2" w:rsidRPr="0096537F">
              <w:rPr>
                <w:sz w:val="24"/>
                <w:szCs w:val="24"/>
                <w:lang w:val="en-US"/>
              </w:rPr>
              <w:t xml:space="preserve">the </w:t>
            </w:r>
            <w:r w:rsidRPr="0096537F">
              <w:rPr>
                <w:sz w:val="24"/>
                <w:szCs w:val="24"/>
                <w:lang w:val="en-US"/>
              </w:rPr>
              <w:t xml:space="preserve">materials and equipment needed to perform the work at the construction site shall be an obligation of the Contractor. The Contractor shall bear risk of </w:t>
            </w:r>
            <w:r w:rsidR="00CC757D" w:rsidRPr="00CC757D">
              <w:rPr>
                <w:sz w:val="24"/>
                <w:szCs w:val="24"/>
                <w:lang w:val="en-US"/>
              </w:rPr>
              <w:t xml:space="preserve">accidental destruction </w:t>
            </w:r>
            <w:r w:rsidRPr="0096537F">
              <w:rPr>
                <w:sz w:val="24"/>
                <w:szCs w:val="24"/>
                <w:lang w:val="en-US"/>
              </w:rPr>
              <w:t>or accidental damage of the materials during the whole construction period. A construction site is a land plot allotted by the Client to carry out construction and installation</w:t>
            </w:r>
            <w:r w:rsidR="00CC757D">
              <w:rPr>
                <w:sz w:val="24"/>
                <w:szCs w:val="24"/>
                <w:lang w:val="en-US"/>
              </w:rPr>
              <w:t xml:space="preserve"> work</w:t>
            </w:r>
            <w:r w:rsidRPr="0096537F">
              <w:rPr>
                <w:sz w:val="24"/>
                <w:szCs w:val="24"/>
                <w:lang w:val="en-US"/>
              </w:rPr>
              <w:t xml:space="preserve"> specified in the Technical assignment (Attachment #1 to the Contract).</w:t>
            </w: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hyperlink r:id="rId8" w:history="1">
              <w:r w:rsidRPr="0096537F">
                <w:rPr>
                  <w:sz w:val="24"/>
                  <w:szCs w:val="24"/>
                  <w:lang w:val="en-US"/>
                </w:rPr>
                <w:t>release note for the supply of materials to outside parties</w:t>
              </w:r>
            </w:hyperlink>
            <w:r w:rsidRPr="0096537F">
              <w:rPr>
                <w:sz w:val="24"/>
                <w:szCs w:val="24"/>
                <w:lang w:val="en-US"/>
              </w:rPr>
              <w:t xml:space="preserve"> (M-15). Upon completion of work the materials unused </w:t>
            </w:r>
            <w:r w:rsidRPr="0096537F">
              <w:rPr>
                <w:sz w:val="24"/>
                <w:szCs w:val="24"/>
                <w:lang w:val="en-US"/>
              </w:rPr>
              <w:lastRenderedPageBreak/>
              <w:t xml:space="preserve">shall be returned by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sz w:val="24"/>
                <w:szCs w:val="24"/>
                <w:lang w:val="en-US"/>
              </w:rPr>
            </w:pPr>
          </w:p>
          <w:p w:rsidR="00E128DD" w:rsidRPr="00F2404C" w:rsidRDefault="00A41FB0" w:rsidP="00676091">
            <w:pPr>
              <w:spacing w:line="276" w:lineRule="auto"/>
              <w:jc w:val="center"/>
              <w:rPr>
                <w:b/>
                <w:sz w:val="24"/>
                <w:szCs w:val="24"/>
                <w:lang w:val="en-US"/>
              </w:rPr>
            </w:pPr>
            <w:r w:rsidRPr="0096537F">
              <w:rPr>
                <w:b/>
                <w:sz w:val="24"/>
                <w:szCs w:val="24"/>
                <w:lang w:val="en-US"/>
              </w:rPr>
              <w:t>5. OBLIGATIONS OF THE CLIENT</w:t>
            </w:r>
          </w:p>
          <w:p w:rsidR="00B229A9" w:rsidRPr="00F2404C" w:rsidRDefault="00B229A9" w:rsidP="00676091">
            <w:pPr>
              <w:spacing w:line="276" w:lineRule="auto"/>
              <w:rPr>
                <w:b/>
                <w:sz w:val="24"/>
                <w:szCs w:val="24"/>
                <w:lang w:val="en-US"/>
              </w:rPr>
            </w:pPr>
          </w:p>
          <w:p w:rsidR="00A41FB0" w:rsidRDefault="00A41FB0" w:rsidP="00676091">
            <w:pPr>
              <w:spacing w:line="276" w:lineRule="auto"/>
              <w:jc w:val="both"/>
              <w:rPr>
                <w:sz w:val="24"/>
                <w:szCs w:val="24"/>
                <w:lang w:val="en-US"/>
              </w:rPr>
            </w:pPr>
            <w:r w:rsidRPr="0096537F">
              <w:rPr>
                <w:sz w:val="24"/>
                <w:szCs w:val="24"/>
                <w:lang w:val="en-US"/>
              </w:rPr>
              <w:t xml:space="preserve">5.1. To provide the Contractor with all </w:t>
            </w:r>
            <w:r w:rsidR="00A2403D">
              <w:rPr>
                <w:sz w:val="24"/>
                <w:szCs w:val="24"/>
                <w:lang w:val="en-US"/>
              </w:rPr>
              <w:t>required</w:t>
            </w:r>
            <w:r w:rsidRPr="0096537F">
              <w:rPr>
                <w:sz w:val="24"/>
                <w:szCs w:val="24"/>
                <w:lang w:val="en-US"/>
              </w:rPr>
              <w:t xml:space="preserve"> technical conditions and </w:t>
            </w:r>
            <w:r w:rsidR="00A2403D" w:rsidRPr="00A2403D">
              <w:rPr>
                <w:sz w:val="24"/>
                <w:szCs w:val="24"/>
                <w:lang w:val="en-US"/>
              </w:rPr>
              <w:t xml:space="preserve">scheme </w:t>
            </w:r>
            <w:r w:rsidRPr="0096537F">
              <w:rPr>
                <w:sz w:val="24"/>
                <w:szCs w:val="24"/>
                <w:lang w:val="en-US"/>
              </w:rPr>
              <w:t>of the work site with positioning on land for the Contractor to perform the Work.</w:t>
            </w:r>
          </w:p>
          <w:p w:rsidR="00A41FB0" w:rsidRPr="00F2404C" w:rsidRDefault="00A41FB0" w:rsidP="00676091">
            <w:pPr>
              <w:spacing w:line="276" w:lineRule="auto"/>
              <w:jc w:val="both"/>
              <w:rPr>
                <w:sz w:val="24"/>
                <w:szCs w:val="24"/>
                <w:lang w:val="en-US"/>
              </w:rPr>
            </w:pPr>
            <w:r w:rsidRPr="0096537F">
              <w:rPr>
                <w:sz w:val="24"/>
                <w:szCs w:val="24"/>
                <w:lang w:val="en-US"/>
              </w:rPr>
              <w:t xml:space="preserve">5.2. </w:t>
            </w:r>
            <w:r w:rsidR="00C05229" w:rsidRPr="0096537F">
              <w:rPr>
                <w:sz w:val="24"/>
                <w:szCs w:val="24"/>
                <w:lang w:val="en-US"/>
              </w:rPr>
              <w:t xml:space="preserve">To handover the construction site, suitable to perform </w:t>
            </w:r>
            <w:r w:rsidR="0018179A">
              <w:rPr>
                <w:sz w:val="24"/>
                <w:szCs w:val="24"/>
                <w:lang w:val="en-US"/>
              </w:rPr>
              <w:t>work</w:t>
            </w:r>
            <w:r w:rsidR="00C05229" w:rsidRPr="0096537F">
              <w:rPr>
                <w:sz w:val="24"/>
                <w:szCs w:val="24"/>
                <w:lang w:val="en-US"/>
              </w:rPr>
              <w:t xml:space="preserve"> and free from the claims of third parties</w:t>
            </w:r>
            <w:r w:rsidR="0018179A">
              <w:rPr>
                <w:sz w:val="24"/>
                <w:szCs w:val="24"/>
                <w:lang w:val="en-US"/>
              </w:rPr>
              <w:t>,</w:t>
            </w:r>
            <w:r w:rsidR="00C05229" w:rsidRPr="0096537F">
              <w:rPr>
                <w:sz w:val="24"/>
                <w:szCs w:val="24"/>
                <w:lang w:val="en-US"/>
              </w:rPr>
              <w:t xml:space="preserve"> to the Contractor under the </w:t>
            </w:r>
            <w:r w:rsidR="0018179A" w:rsidRPr="0018179A">
              <w:rPr>
                <w:sz w:val="24"/>
                <w:szCs w:val="24"/>
                <w:lang w:val="en-US"/>
              </w:rPr>
              <w:t>handover and acceptance</w:t>
            </w:r>
            <w:r w:rsidR="00C05229" w:rsidRPr="0096537F">
              <w:rPr>
                <w:sz w:val="24"/>
                <w:szCs w:val="24"/>
                <w:lang w:val="en-US"/>
              </w:rPr>
              <w:t xml:space="preserve"> act, and create a geodesic layering base to perform construction and installation </w:t>
            </w:r>
            <w:r w:rsidR="0018179A">
              <w:rPr>
                <w:sz w:val="24"/>
                <w:szCs w:val="24"/>
                <w:lang w:val="en-US"/>
              </w:rPr>
              <w:t>work</w:t>
            </w:r>
            <w:r w:rsidR="00C05229" w:rsidRPr="0096537F">
              <w:rPr>
                <w:sz w:val="24"/>
                <w:szCs w:val="24"/>
                <w:lang w:val="en-US"/>
              </w:rPr>
              <w:t xml:space="preserve">. Ensure access to the materials in required volume </w:t>
            </w:r>
            <w:r w:rsidR="0018179A" w:rsidRPr="0018179A">
              <w:rPr>
                <w:sz w:val="24"/>
                <w:szCs w:val="24"/>
                <w:lang w:val="en-US"/>
              </w:rPr>
              <w:t xml:space="preserve">within timeframes </w:t>
            </w:r>
            <w:r w:rsidR="00C05229" w:rsidRPr="0096537F">
              <w:rPr>
                <w:sz w:val="24"/>
                <w:szCs w:val="24"/>
                <w:lang w:val="en-US"/>
              </w:rPr>
              <w:t xml:space="preserve">approved in Attachment </w:t>
            </w:r>
            <w:r w:rsidR="0018179A">
              <w:rPr>
                <w:sz w:val="24"/>
                <w:szCs w:val="24"/>
                <w:lang w:val="en-US"/>
              </w:rPr>
              <w:t>#</w:t>
            </w:r>
            <w:r w:rsidR="00C05229" w:rsidRPr="0096537F">
              <w:rPr>
                <w:sz w:val="24"/>
                <w:szCs w:val="24"/>
                <w:lang w:val="en-US"/>
              </w:rPr>
              <w:t>2 hereto</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5.3. To prepare and provide the Contractor on the day of signing of this </w:t>
            </w:r>
            <w:r w:rsidR="00676091">
              <w:rPr>
                <w:sz w:val="24"/>
                <w:szCs w:val="24"/>
                <w:lang w:val="en-US"/>
              </w:rPr>
              <w:t>C</w:t>
            </w:r>
            <w:r w:rsidRPr="0096537F">
              <w:rPr>
                <w:sz w:val="24"/>
                <w:szCs w:val="24"/>
                <w:lang w:val="en-US"/>
              </w:rPr>
              <w:t xml:space="preserve">ontract with technical documentation consisting of a technical assignment defining the scope of work to be performed with the list of objects (facilities) to be built and the list and </w:t>
            </w:r>
            <w:r w:rsidR="006B287A">
              <w:rPr>
                <w:sz w:val="24"/>
                <w:szCs w:val="24"/>
                <w:lang w:val="en-US"/>
              </w:rPr>
              <w:t>volume</w:t>
            </w:r>
            <w:r w:rsidRPr="0096537F">
              <w:rPr>
                <w:sz w:val="24"/>
                <w:szCs w:val="24"/>
                <w:lang w:val="en-US"/>
              </w:rPr>
              <w:t xml:space="preserve"> of </w:t>
            </w:r>
            <w:r w:rsidR="00F562B2" w:rsidRPr="0096537F">
              <w:rPr>
                <w:sz w:val="24"/>
                <w:szCs w:val="24"/>
                <w:lang w:val="en-US"/>
              </w:rPr>
              <w:t xml:space="preserve">the </w:t>
            </w:r>
            <w:r w:rsidRPr="0096537F">
              <w:rPr>
                <w:sz w:val="24"/>
                <w:szCs w:val="24"/>
                <w:lang w:val="en-US"/>
              </w:rPr>
              <w:t>materials to be used.</w:t>
            </w:r>
          </w:p>
          <w:p w:rsidR="00A41FB0" w:rsidRPr="0096537F" w:rsidRDefault="00A41FB0" w:rsidP="00676091">
            <w:pPr>
              <w:spacing w:line="276" w:lineRule="auto"/>
              <w:jc w:val="both"/>
              <w:rPr>
                <w:sz w:val="24"/>
                <w:szCs w:val="24"/>
                <w:lang w:val="en-US"/>
              </w:rPr>
            </w:pPr>
            <w:r w:rsidRPr="0096537F">
              <w:rPr>
                <w:sz w:val="24"/>
                <w:szCs w:val="24"/>
                <w:lang w:val="en-US"/>
              </w:rPr>
              <w:t xml:space="preserve">5.4. To prepare and provide to the Contractor the requirements to the as-built documentation within </w:t>
            </w:r>
            <w:r w:rsidR="006B287A">
              <w:rPr>
                <w:sz w:val="24"/>
                <w:szCs w:val="24"/>
                <w:lang w:val="en-US"/>
              </w:rPr>
              <w:t>10</w:t>
            </w:r>
            <w:r w:rsidRPr="0096537F">
              <w:rPr>
                <w:sz w:val="24"/>
                <w:szCs w:val="24"/>
                <w:lang w:val="en-US"/>
              </w:rPr>
              <w:t xml:space="preserve"> (</w:t>
            </w:r>
            <w:r w:rsidR="006B287A">
              <w:rPr>
                <w:sz w:val="24"/>
                <w:szCs w:val="24"/>
                <w:lang w:val="en-US"/>
              </w:rPr>
              <w:t>ten</w:t>
            </w:r>
            <w:r w:rsidRPr="0096537F">
              <w:rPr>
                <w:sz w:val="24"/>
                <w:szCs w:val="24"/>
                <w:lang w:val="en-US"/>
              </w:rPr>
              <w:t>) working days f</w:t>
            </w:r>
            <w:r w:rsidR="006B287A">
              <w:rPr>
                <w:sz w:val="24"/>
                <w:szCs w:val="24"/>
                <w:lang w:val="en-US"/>
              </w:rPr>
              <w:t>rom the day of signing of this C</w:t>
            </w:r>
            <w:r w:rsidRPr="0096537F">
              <w:rPr>
                <w:sz w:val="24"/>
                <w:szCs w:val="24"/>
                <w:lang w:val="en-US"/>
              </w:rPr>
              <w:t>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 xml:space="preserve">5.5. To accept </w:t>
            </w:r>
            <w:r w:rsidR="006B287A">
              <w:rPr>
                <w:sz w:val="24"/>
                <w:szCs w:val="24"/>
                <w:lang w:val="en-US"/>
              </w:rPr>
              <w:t>on</w:t>
            </w:r>
            <w:r w:rsidRPr="0096537F">
              <w:rPr>
                <w:sz w:val="24"/>
                <w:szCs w:val="24"/>
                <w:lang w:val="en-US"/>
              </w:rPr>
              <w:t xml:space="preserve"> time the work performed by the Contractor and pay for the same as per the procedure specified in this Contract.</w:t>
            </w:r>
          </w:p>
          <w:p w:rsidR="00A41FB0" w:rsidRPr="0096537F" w:rsidRDefault="00A41FB0" w:rsidP="00676091">
            <w:pPr>
              <w:pStyle w:val="a9"/>
              <w:spacing w:line="276" w:lineRule="auto"/>
              <w:rPr>
                <w:sz w:val="24"/>
                <w:szCs w:val="24"/>
                <w:lang w:val="en-US"/>
              </w:rPr>
            </w:pPr>
            <w:r w:rsidRPr="0096537F">
              <w:rPr>
                <w:sz w:val="24"/>
                <w:szCs w:val="24"/>
                <w:lang w:val="en-US"/>
              </w:rPr>
              <w:t>5.</w:t>
            </w:r>
            <w:r w:rsidR="00614819" w:rsidRPr="00614819">
              <w:rPr>
                <w:sz w:val="24"/>
                <w:szCs w:val="24"/>
                <w:lang w:val="en-US"/>
              </w:rPr>
              <w:t>6</w:t>
            </w:r>
            <w:r w:rsidRPr="0096537F">
              <w:rPr>
                <w:sz w:val="24"/>
                <w:szCs w:val="24"/>
                <w:lang w:val="en-US"/>
              </w:rPr>
              <w:t>.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A41FB0" w:rsidRPr="00F2404C" w:rsidRDefault="00A41FB0" w:rsidP="006B287A">
            <w:pPr>
              <w:spacing w:line="276" w:lineRule="auto"/>
              <w:jc w:val="center"/>
              <w:rPr>
                <w:b/>
                <w:sz w:val="24"/>
                <w:szCs w:val="24"/>
                <w:lang w:val="en-US"/>
              </w:rPr>
            </w:pPr>
            <w:r w:rsidRPr="0096537F">
              <w:rPr>
                <w:b/>
                <w:sz w:val="24"/>
                <w:szCs w:val="24"/>
                <w:lang w:val="en-US"/>
              </w:rPr>
              <w:t>6. OBLIGATIONS OF THE CONTRACTOR</w:t>
            </w:r>
          </w:p>
          <w:p w:rsidR="00A41FB0" w:rsidRPr="00B229A9" w:rsidRDefault="00A41FB0" w:rsidP="00676091">
            <w:pPr>
              <w:spacing w:line="276" w:lineRule="auto"/>
              <w:jc w:val="both"/>
              <w:rPr>
                <w:sz w:val="24"/>
                <w:szCs w:val="24"/>
                <w:lang w:val="en-US"/>
              </w:rPr>
            </w:pPr>
            <w:r w:rsidRPr="0096537F">
              <w:rPr>
                <w:sz w:val="24"/>
                <w:szCs w:val="24"/>
                <w:lang w:val="en-US"/>
              </w:rPr>
              <w:t xml:space="preserve">6.1. The Contractor shall perform all the works within the scope and timeframe specified in this Contract and its </w:t>
            </w:r>
            <w:r w:rsidR="00F562B2" w:rsidRPr="0096537F">
              <w:rPr>
                <w:sz w:val="24"/>
                <w:szCs w:val="24"/>
                <w:lang w:val="en-US"/>
              </w:rPr>
              <w:t>Attachments</w:t>
            </w:r>
            <w:r w:rsidRPr="0096537F">
              <w:rPr>
                <w:sz w:val="24"/>
                <w:szCs w:val="24"/>
                <w:lang w:val="en-US"/>
              </w:rPr>
              <w:t xml:space="preserve"> in accordance with </w:t>
            </w:r>
            <w:r w:rsidR="00F562B2" w:rsidRPr="0096537F">
              <w:rPr>
                <w:sz w:val="24"/>
                <w:szCs w:val="24"/>
                <w:lang w:val="en-US"/>
              </w:rPr>
              <w:t xml:space="preserve">the </w:t>
            </w:r>
            <w:r w:rsidRPr="0096537F">
              <w:rPr>
                <w:sz w:val="24"/>
                <w:szCs w:val="24"/>
                <w:lang w:val="en-US"/>
              </w:rPr>
              <w:t>construction norms, standards and rules valid in the territory of the RF.</w:t>
            </w:r>
          </w:p>
          <w:p w:rsidR="00A41FB0" w:rsidRPr="0096537F" w:rsidRDefault="00A41FB0" w:rsidP="00676091">
            <w:pPr>
              <w:spacing w:line="276" w:lineRule="auto"/>
              <w:jc w:val="both"/>
              <w:rPr>
                <w:sz w:val="24"/>
                <w:szCs w:val="24"/>
                <w:lang w:val="en-US"/>
              </w:rPr>
            </w:pPr>
            <w:r w:rsidRPr="0096537F">
              <w:rPr>
                <w:sz w:val="24"/>
                <w:szCs w:val="24"/>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sz w:val="24"/>
                <w:szCs w:val="24"/>
                <w:lang w:val="en-US"/>
              </w:rPr>
            </w:pPr>
            <w:r w:rsidRPr="0096537F">
              <w:rPr>
                <w:sz w:val="24"/>
                <w:szCs w:val="24"/>
                <w:lang w:val="en-US"/>
              </w:rPr>
              <w:t xml:space="preserve">6.3. The Contractor shall have the necessary trained and certified personnel and engineers to apply and operate equipment complying with the requirements of operational safety and having all necessary certificates and testing results. The equipment, which standard operation period has expired, </w:t>
            </w:r>
            <w:r w:rsidR="00F562B2" w:rsidRPr="0096537F">
              <w:rPr>
                <w:sz w:val="24"/>
                <w:szCs w:val="24"/>
                <w:lang w:val="en-US"/>
              </w:rPr>
              <w:t>shall</w:t>
            </w:r>
            <w:r w:rsidRPr="0096537F">
              <w:rPr>
                <w:sz w:val="24"/>
                <w:szCs w:val="24"/>
                <w:lang w:val="en-US"/>
              </w:rPr>
              <w:t xml:space="preserve"> be supported with an expert’s statement confirming </w:t>
            </w:r>
            <w:r w:rsidR="00701BDA" w:rsidRPr="0096537F">
              <w:rPr>
                <w:sz w:val="24"/>
                <w:szCs w:val="24"/>
                <w:lang w:val="en-US"/>
              </w:rPr>
              <w:t xml:space="preserve">the </w:t>
            </w:r>
            <w:r w:rsidRPr="0096537F">
              <w:rPr>
                <w:sz w:val="24"/>
                <w:szCs w:val="24"/>
                <w:lang w:val="en-US"/>
              </w:rPr>
              <w:t>possibility of extension of its operational life.</w:t>
            </w:r>
          </w:p>
          <w:p w:rsidR="00A41FB0" w:rsidRPr="0096537F" w:rsidRDefault="00A41FB0" w:rsidP="00676091">
            <w:pPr>
              <w:spacing w:line="276" w:lineRule="auto"/>
              <w:jc w:val="both"/>
              <w:rPr>
                <w:sz w:val="24"/>
                <w:szCs w:val="24"/>
                <w:lang w:val="en-US"/>
              </w:rPr>
            </w:pPr>
            <w:r w:rsidRPr="0096537F">
              <w:rPr>
                <w:sz w:val="24"/>
                <w:szCs w:val="24"/>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sz w:val="24"/>
                <w:szCs w:val="24"/>
                <w:lang w:val="en-US"/>
              </w:rPr>
            </w:pPr>
            <w:r w:rsidRPr="0096537F">
              <w:rPr>
                <w:sz w:val="24"/>
                <w:szCs w:val="24"/>
                <w:lang w:val="en-US"/>
              </w:rPr>
              <w:t xml:space="preserve">6.5. The Contractor shall provide every-day current information to the Client about the </w:t>
            </w:r>
            <w:r w:rsidRPr="0096537F">
              <w:rPr>
                <w:sz w:val="24"/>
                <w:szCs w:val="24"/>
                <w:lang w:val="en-US"/>
              </w:rPr>
              <w:lastRenderedPageBreak/>
              <w:t>progress of works performance by providing the Client’s representative with every-day report on the work progress in writing.</w:t>
            </w:r>
          </w:p>
          <w:p w:rsidR="00A41FB0" w:rsidRPr="00F2404C" w:rsidRDefault="00A41FB0" w:rsidP="00676091">
            <w:pPr>
              <w:spacing w:line="276" w:lineRule="auto"/>
              <w:jc w:val="both"/>
              <w:rPr>
                <w:sz w:val="24"/>
                <w:szCs w:val="24"/>
                <w:lang w:val="en-US"/>
              </w:rPr>
            </w:pPr>
            <w:r w:rsidRPr="0096537F">
              <w:rPr>
                <w:sz w:val="24"/>
                <w:szCs w:val="24"/>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sz w:val="24"/>
                <w:szCs w:val="24"/>
                <w:lang w:val="en-US"/>
              </w:rPr>
            </w:pPr>
            <w:r w:rsidRPr="0096537F">
              <w:rPr>
                <w:sz w:val="24"/>
                <w:szCs w:val="24"/>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sz w:val="24"/>
                <w:szCs w:val="24"/>
                <w:lang w:val="en-US"/>
              </w:rPr>
              <w:t xml:space="preserve">the </w:t>
            </w:r>
            <w:r w:rsidRPr="0096537F">
              <w:rPr>
                <w:sz w:val="24"/>
                <w:szCs w:val="24"/>
                <w:lang w:val="en-US"/>
              </w:rPr>
              <w:t xml:space="preserve">territory, environmental protection, forest and land legislation, as well as </w:t>
            </w:r>
            <w:r w:rsidR="00662B8D" w:rsidRPr="00662B8D">
              <w:rPr>
                <w:sz w:val="24"/>
                <w:szCs w:val="24"/>
                <w:lang w:val="en-US"/>
              </w:rPr>
              <w:t>federal rules and regulations</w:t>
            </w:r>
            <w:r w:rsidR="00662B8D">
              <w:rPr>
                <w:sz w:val="24"/>
                <w:szCs w:val="24"/>
                <w:lang w:val="en-US"/>
              </w:rPr>
              <w:t xml:space="preserve"> in the field of industrial safety</w:t>
            </w:r>
            <w:r w:rsidR="00662B8D" w:rsidRPr="00662B8D">
              <w:rPr>
                <w:sz w:val="24"/>
                <w:szCs w:val="24"/>
                <w:lang w:val="en-US"/>
              </w:rPr>
              <w:t xml:space="preserve"> </w:t>
            </w:r>
            <w:r w:rsidRPr="0096537F">
              <w:rPr>
                <w:sz w:val="24"/>
                <w:szCs w:val="24"/>
                <w:lang w:val="en-US"/>
              </w:rPr>
              <w:t>“</w:t>
            </w:r>
            <w:r w:rsidR="00662B8D" w:rsidRPr="0096537F">
              <w:rPr>
                <w:sz w:val="24"/>
                <w:szCs w:val="24"/>
                <w:lang w:val="en-US"/>
              </w:rPr>
              <w:t>SAFETY RULES IN OIL AND GAS INDUSTRY</w:t>
            </w: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6.8. The Contractor shall perform the work and place rotation camps and temporary driveways to the place of construction and installation within the territory of the land plot specified by the Client. When the work</w:t>
            </w:r>
            <w:r w:rsidR="00662B8D">
              <w:rPr>
                <w:sz w:val="24"/>
                <w:szCs w:val="24"/>
                <w:lang w:val="en-US"/>
              </w:rPr>
              <w:t xml:space="preserve"> is</w:t>
            </w:r>
            <w:r w:rsidRPr="0096537F">
              <w:rPr>
                <w:sz w:val="24"/>
                <w:szCs w:val="24"/>
                <w:lang w:val="en-US"/>
              </w:rPr>
              <w:t xml:space="preserve"> completed, the Contractor shall clean the territory, and bury (backfill) the tree cutting residues.</w:t>
            </w:r>
          </w:p>
          <w:p w:rsidR="00A41FB0" w:rsidRPr="0096537F" w:rsidRDefault="00A41FB0" w:rsidP="00676091">
            <w:pPr>
              <w:spacing w:line="276" w:lineRule="auto"/>
              <w:jc w:val="both"/>
              <w:rPr>
                <w:sz w:val="24"/>
                <w:szCs w:val="24"/>
                <w:lang w:val="en-US"/>
              </w:rPr>
            </w:pPr>
            <w:r w:rsidRPr="0096537F">
              <w:rPr>
                <w:sz w:val="24"/>
                <w:szCs w:val="24"/>
                <w:lang w:val="en-US"/>
              </w:rPr>
              <w:t>6.9. The Contractor shall ensure that the tree cutting wastes and residues are not kept in or moved to the adjacent f</w:t>
            </w:r>
            <w:r w:rsidR="00701BDA" w:rsidRPr="0096537F">
              <w:rPr>
                <w:sz w:val="24"/>
                <w:szCs w:val="24"/>
                <w:lang w:val="en-US"/>
              </w:rPr>
              <w:t>orest plots, as well as that no</w:t>
            </w:r>
            <w:r w:rsidRPr="0096537F">
              <w:rPr>
                <w:sz w:val="24"/>
                <w:szCs w:val="24"/>
                <w:lang w:val="en-US"/>
              </w:rPr>
              <w:t xml:space="preserve"> territory is used / seized outside the allocated forest land plot.</w:t>
            </w:r>
          </w:p>
          <w:p w:rsidR="00A41FB0" w:rsidRPr="00F2404C" w:rsidRDefault="00A41FB0" w:rsidP="00676091">
            <w:pPr>
              <w:spacing w:line="276" w:lineRule="auto"/>
              <w:jc w:val="both"/>
              <w:rPr>
                <w:sz w:val="24"/>
                <w:szCs w:val="24"/>
                <w:lang w:val="en-US"/>
              </w:rPr>
            </w:pPr>
            <w:r w:rsidRPr="0096537F">
              <w:rPr>
                <w:sz w:val="24"/>
                <w:szCs w:val="24"/>
                <w:lang w:val="en-US"/>
              </w:rPr>
              <w:t xml:space="preserve">6.10. The Contractor shall ensure observation of </w:t>
            </w:r>
            <w:r w:rsidR="00701BDA" w:rsidRPr="0096537F">
              <w:rPr>
                <w:sz w:val="24"/>
                <w:szCs w:val="24"/>
                <w:lang w:val="en-US"/>
              </w:rPr>
              <w:t xml:space="preserve">the </w:t>
            </w:r>
            <w:r w:rsidRPr="0096537F">
              <w:rPr>
                <w:sz w:val="24"/>
                <w:szCs w:val="24"/>
                <w:lang w:val="en-US"/>
              </w:rPr>
              <w:t>labor and operational discipline by its employees and by the subcontractors’ employees</w:t>
            </w:r>
            <w:r w:rsidR="00701BDA" w:rsidRPr="0096537F">
              <w:rPr>
                <w:sz w:val="24"/>
                <w:szCs w:val="24"/>
                <w:lang w:val="en-US"/>
              </w:rPr>
              <w:t>,</w:t>
            </w:r>
            <w:r w:rsidRPr="0096537F">
              <w:rPr>
                <w:sz w:val="24"/>
                <w:szCs w:val="24"/>
                <w:lang w:val="en-US"/>
              </w:rPr>
              <w:t xml:space="preserve"> while they are staying in the Client’s territory.</w:t>
            </w:r>
          </w:p>
          <w:p w:rsidR="00A41FB0" w:rsidRPr="0096537F" w:rsidRDefault="00A41FB0" w:rsidP="00676091">
            <w:pPr>
              <w:spacing w:line="276" w:lineRule="auto"/>
              <w:jc w:val="both"/>
              <w:rPr>
                <w:sz w:val="24"/>
                <w:szCs w:val="24"/>
                <w:lang w:val="en-US"/>
              </w:rPr>
            </w:pPr>
            <w:r w:rsidRPr="0096537F">
              <w:rPr>
                <w:sz w:val="24"/>
                <w:szCs w:val="24"/>
                <w:lang w:val="en-US"/>
              </w:rPr>
              <w:t xml:space="preserve">6.11. The Contractor shall provide all the Contractor’s employees with </w:t>
            </w:r>
            <w:r w:rsidR="00701BDA" w:rsidRPr="0096537F">
              <w:rPr>
                <w:sz w:val="24"/>
                <w:szCs w:val="24"/>
                <w:lang w:val="en-US"/>
              </w:rPr>
              <w:t xml:space="preserve">the </w:t>
            </w:r>
            <w:r w:rsidRPr="0096537F">
              <w:rPr>
                <w:sz w:val="24"/>
                <w:szCs w:val="24"/>
                <w:lang w:val="en-US"/>
              </w:rPr>
              <w:t>special clothing and the necessary means of personal protection.</w:t>
            </w:r>
          </w:p>
          <w:p w:rsidR="004B6BEB" w:rsidRPr="00C80E4E" w:rsidRDefault="00A41FB0" w:rsidP="00676091">
            <w:pPr>
              <w:spacing w:line="276" w:lineRule="auto"/>
              <w:jc w:val="both"/>
              <w:rPr>
                <w:bCs/>
                <w:sz w:val="24"/>
                <w:szCs w:val="24"/>
                <w:lang w:val="en-US"/>
              </w:rPr>
            </w:pPr>
            <w:r w:rsidRPr="0096537F">
              <w:rPr>
                <w:sz w:val="24"/>
                <w:szCs w:val="24"/>
                <w:lang w:val="en-US"/>
              </w:rPr>
              <w:t xml:space="preserve">6.12. In the course of work performance in the territory of the construction site the </w:t>
            </w:r>
            <w:r w:rsidRPr="0096537F">
              <w:rPr>
                <w:sz w:val="24"/>
                <w:szCs w:val="24"/>
                <w:lang w:val="en-US"/>
              </w:rPr>
              <w:lastRenderedPageBreak/>
              <w:t xml:space="preserve">Contractor shall ensure observation of “Agreement on interaction in the sphere of operational and fire safety, labor safety, environmental protection and on accommodation camp rules in the Client’s rotation crew camps” </w:t>
            </w:r>
          </w:p>
          <w:p w:rsidR="00A41FB0" w:rsidRPr="00F2404C" w:rsidRDefault="00A41FB0" w:rsidP="00676091">
            <w:pPr>
              <w:spacing w:line="276" w:lineRule="auto"/>
              <w:jc w:val="both"/>
              <w:rPr>
                <w:bCs/>
                <w:sz w:val="24"/>
                <w:szCs w:val="24"/>
                <w:lang w:val="en-US"/>
              </w:rPr>
            </w:pPr>
            <w:r w:rsidRPr="0096537F">
              <w:rPr>
                <w:bCs/>
                <w:sz w:val="24"/>
                <w:szCs w:val="24"/>
                <w:lang w:val="en-US"/>
              </w:rPr>
              <w:t>6.13. At the</w:t>
            </w:r>
            <w:r w:rsidR="003E4F90">
              <w:rPr>
                <w:bCs/>
                <w:sz w:val="24"/>
                <w:szCs w:val="24"/>
                <w:lang w:val="en-US"/>
              </w:rPr>
              <w:t xml:space="preserve"> stage of carrying out the work</w:t>
            </w:r>
            <w:r w:rsidRPr="0096537F">
              <w:rPr>
                <w:bCs/>
                <w:sz w:val="24"/>
                <w:szCs w:val="24"/>
                <w:lang w:val="en-US"/>
              </w:rPr>
              <w:t xml:space="preserve"> the Contractor shall get the work performance program approved by </w:t>
            </w:r>
            <w:r w:rsidR="00701BDA" w:rsidRPr="0096537F">
              <w:rPr>
                <w:bCs/>
                <w:sz w:val="24"/>
                <w:szCs w:val="24"/>
                <w:lang w:val="en-US"/>
              </w:rPr>
              <w:t xml:space="preserve">the </w:t>
            </w:r>
            <w:r w:rsidRPr="0096537F">
              <w:rPr>
                <w:bCs/>
                <w:sz w:val="24"/>
                <w:szCs w:val="24"/>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sz w:val="24"/>
                <w:szCs w:val="24"/>
                <w:lang w:val="en-US"/>
              </w:rPr>
            </w:pPr>
            <w:r w:rsidRPr="0096537F">
              <w:rPr>
                <w:bCs/>
                <w:sz w:val="24"/>
                <w:szCs w:val="24"/>
                <w:lang w:val="en-US"/>
              </w:rPr>
              <w:t>6.14. The Contractor shall fulfill all the Client’s documented directives received during construction, if such directives do not contradict with the terms of the Contract, do not violate the obligatory requirements for the Parties with regard to environmental protection and construction safety, and do not interfere with the routine business activities of the Contractor.</w:t>
            </w:r>
          </w:p>
          <w:p w:rsidR="00A41FB0" w:rsidRPr="0096537F" w:rsidRDefault="00A41FB0" w:rsidP="00676091">
            <w:pPr>
              <w:spacing w:line="276" w:lineRule="auto"/>
              <w:jc w:val="both"/>
              <w:rPr>
                <w:bCs/>
                <w:sz w:val="24"/>
                <w:szCs w:val="24"/>
                <w:lang w:val="en-US"/>
              </w:rPr>
            </w:pPr>
            <w:r w:rsidRPr="0096537F">
              <w:rPr>
                <w:bCs/>
                <w:sz w:val="24"/>
                <w:szCs w:val="24"/>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A41FB0" w:rsidRPr="0096537F" w:rsidRDefault="00A41FB0" w:rsidP="00676091">
            <w:pPr>
              <w:spacing w:line="276" w:lineRule="auto"/>
              <w:jc w:val="both"/>
              <w:rPr>
                <w:bCs/>
                <w:sz w:val="24"/>
                <w:szCs w:val="24"/>
                <w:lang w:val="en-US"/>
              </w:rPr>
            </w:pPr>
            <w:r w:rsidRPr="0096537F">
              <w:rPr>
                <w:bCs/>
                <w:sz w:val="24"/>
                <w:szCs w:val="24"/>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A41FB0" w:rsidRPr="00135A46" w:rsidRDefault="00B229A9" w:rsidP="003E4F90">
            <w:pPr>
              <w:spacing w:line="276" w:lineRule="auto"/>
              <w:ind w:left="177"/>
              <w:jc w:val="center"/>
              <w:rPr>
                <w:b/>
                <w:bCs/>
                <w:sz w:val="24"/>
                <w:szCs w:val="24"/>
                <w:lang w:val="en-US"/>
              </w:rPr>
            </w:pPr>
            <w:r w:rsidRPr="00135A46">
              <w:rPr>
                <w:b/>
                <w:bCs/>
                <w:sz w:val="24"/>
                <w:szCs w:val="24"/>
                <w:lang w:val="en-US"/>
              </w:rPr>
              <w:lastRenderedPageBreak/>
              <w:t xml:space="preserve">7. </w:t>
            </w:r>
            <w:r w:rsidR="00A41FB0" w:rsidRPr="00135A46">
              <w:rPr>
                <w:b/>
                <w:bCs/>
                <w:sz w:val="24"/>
                <w:szCs w:val="24"/>
                <w:lang w:val="en-US"/>
              </w:rPr>
              <w:t>WORK PERFORMANCE</w:t>
            </w:r>
          </w:p>
          <w:p w:rsidR="00A41FB0" w:rsidRPr="00135A46"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135A46">
              <w:rPr>
                <w:bCs/>
                <w:sz w:val="24"/>
                <w:szCs w:val="24"/>
                <w:lang w:val="en-US"/>
              </w:rPr>
              <w:t xml:space="preserve">7.1. The Client shall provide to the Contractor </w:t>
            </w:r>
            <w:r w:rsidR="00701BDA" w:rsidRPr="00135A46">
              <w:rPr>
                <w:bCs/>
                <w:sz w:val="24"/>
                <w:szCs w:val="24"/>
                <w:lang w:val="en-US"/>
              </w:rPr>
              <w:t xml:space="preserve">with </w:t>
            </w:r>
            <w:r w:rsidRPr="00135A46">
              <w:rPr>
                <w:bCs/>
                <w:sz w:val="24"/>
                <w:szCs w:val="24"/>
                <w:lang w:val="en-US"/>
              </w:rPr>
              <w:t xml:space="preserve">the </w:t>
            </w:r>
            <w:r w:rsidR="00135A46" w:rsidRPr="00135A46">
              <w:rPr>
                <w:bCs/>
                <w:sz w:val="24"/>
                <w:szCs w:val="24"/>
                <w:lang w:val="en-US"/>
              </w:rPr>
              <w:t xml:space="preserve">geodetic control network </w:t>
            </w:r>
            <w:r w:rsidRPr="00135A46">
              <w:rPr>
                <w:bCs/>
                <w:sz w:val="24"/>
                <w:szCs w:val="24"/>
                <w:lang w:val="en-US"/>
              </w:rPr>
              <w:t xml:space="preserve">for construction. The scope and content of the </w:t>
            </w:r>
            <w:r w:rsidR="00135A46" w:rsidRPr="00135A46">
              <w:rPr>
                <w:bCs/>
                <w:sz w:val="24"/>
                <w:szCs w:val="24"/>
                <w:lang w:val="en-US"/>
              </w:rPr>
              <w:t xml:space="preserve">geodetic control network </w:t>
            </w:r>
            <w:r w:rsidRPr="00135A46">
              <w:rPr>
                <w:bCs/>
                <w:sz w:val="24"/>
                <w:szCs w:val="24"/>
                <w:lang w:val="en-US"/>
              </w:rPr>
              <w:t xml:space="preserve">for construction site shall comply with the requirements of the </w:t>
            </w:r>
            <w:r w:rsidR="00135A46" w:rsidRPr="00135A46">
              <w:rPr>
                <w:bCs/>
                <w:sz w:val="24"/>
                <w:szCs w:val="24"/>
                <w:lang w:val="en-US"/>
              </w:rPr>
              <w:t>regulatory document</w:t>
            </w:r>
            <w:r w:rsidR="00135A46">
              <w:rPr>
                <w:bCs/>
                <w:sz w:val="24"/>
                <w:szCs w:val="24"/>
                <w:lang w:val="en-US"/>
              </w:rPr>
              <w:t>s</w:t>
            </w:r>
            <w:r w:rsidR="00135A46" w:rsidRPr="00135A46">
              <w:rPr>
                <w:bCs/>
                <w:sz w:val="24"/>
                <w:szCs w:val="24"/>
                <w:lang w:val="en-US"/>
              </w:rPr>
              <w:t xml:space="preserve"> </w:t>
            </w:r>
            <w:r w:rsidRPr="00135A46">
              <w:rPr>
                <w:bCs/>
                <w:sz w:val="24"/>
                <w:szCs w:val="24"/>
                <w:lang w:val="en-US"/>
              </w:rPr>
              <w:t>for construction.</w:t>
            </w:r>
          </w:p>
          <w:p w:rsidR="00A41FB0" w:rsidRPr="0096537F" w:rsidRDefault="00A41FB0" w:rsidP="00676091">
            <w:pPr>
              <w:spacing w:line="276" w:lineRule="auto"/>
              <w:jc w:val="both"/>
              <w:rPr>
                <w:bCs/>
                <w:sz w:val="24"/>
                <w:szCs w:val="24"/>
                <w:lang w:val="en-US"/>
              </w:rPr>
            </w:pPr>
            <w:r w:rsidRPr="00660155">
              <w:rPr>
                <w:bCs/>
                <w:sz w:val="24"/>
                <w:szCs w:val="24"/>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7.3. The Client shall appoint </w:t>
            </w:r>
            <w:r w:rsidR="00660155">
              <w:rPr>
                <w:bCs/>
                <w:sz w:val="24"/>
                <w:szCs w:val="24"/>
                <w:lang w:val="en-US"/>
              </w:rPr>
              <w:t>its</w:t>
            </w:r>
            <w:r w:rsidRPr="0096537F">
              <w:rPr>
                <w:bCs/>
                <w:sz w:val="24"/>
                <w:szCs w:val="24"/>
                <w:lang w:val="en-US"/>
              </w:rPr>
              <w:t xml:space="preserve"> representative at the construction site, who together with the Contractor and on behalf of the Client, shall make the Acts of acceptance of work performed, carry out technical supervision and control </w:t>
            </w:r>
            <w:r w:rsidR="00660155">
              <w:rPr>
                <w:bCs/>
                <w:sz w:val="24"/>
                <w:szCs w:val="24"/>
                <w:lang w:val="en-US"/>
              </w:rPr>
              <w:t>over</w:t>
            </w:r>
            <w:r w:rsidRPr="0096537F">
              <w:rPr>
                <w:bCs/>
                <w:sz w:val="24"/>
                <w:szCs w:val="24"/>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sz w:val="24"/>
                <w:szCs w:val="24"/>
                <w:lang w:val="en-US"/>
              </w:rPr>
            </w:pPr>
            <w:r w:rsidRPr="0096537F">
              <w:rPr>
                <w:bCs/>
                <w:sz w:val="24"/>
                <w:szCs w:val="24"/>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sz w:val="24"/>
                <w:szCs w:val="24"/>
                <w:lang w:val="en-US"/>
              </w:rPr>
            </w:pPr>
            <w:r w:rsidRPr="0096537F">
              <w:rPr>
                <w:bCs/>
                <w:sz w:val="24"/>
                <w:szCs w:val="24"/>
                <w:lang w:val="en-US"/>
              </w:rPr>
              <w:t>7.5. By the 25</w:t>
            </w:r>
            <w:r w:rsidRPr="0096537F">
              <w:rPr>
                <w:bCs/>
                <w:sz w:val="24"/>
                <w:szCs w:val="24"/>
                <w:vertAlign w:val="superscript"/>
                <w:lang w:val="en-US"/>
              </w:rPr>
              <w:t>th</w:t>
            </w:r>
            <w:r w:rsidRPr="0096537F">
              <w:rPr>
                <w:bCs/>
                <w:sz w:val="24"/>
                <w:szCs w:val="24"/>
                <w:lang w:val="en-US"/>
              </w:rPr>
              <w:t xml:space="preserve"> day of the month, in which the work is performed, the Contractor shall hand over to the Client the act of acceptance of work </w:t>
            </w:r>
            <w:r w:rsidR="00660155" w:rsidRPr="0096537F">
              <w:rPr>
                <w:bCs/>
                <w:sz w:val="24"/>
                <w:szCs w:val="24"/>
                <w:lang w:val="en-US"/>
              </w:rPr>
              <w:t xml:space="preserve">performed </w:t>
            </w:r>
            <w:r w:rsidRPr="0096537F">
              <w:rPr>
                <w:bCs/>
                <w:sz w:val="24"/>
                <w:szCs w:val="24"/>
                <w:lang w:val="en-US"/>
              </w:rPr>
              <w:t xml:space="preserve">(KS-2) filled in by the Contractor, certificate on the cost of </w:t>
            </w:r>
            <w:r w:rsidR="00660155" w:rsidRPr="0096537F">
              <w:rPr>
                <w:bCs/>
                <w:sz w:val="24"/>
                <w:szCs w:val="24"/>
                <w:lang w:val="en-US"/>
              </w:rPr>
              <w:t xml:space="preserve">work </w:t>
            </w:r>
            <w:r w:rsidRPr="0096537F">
              <w:rPr>
                <w:bCs/>
                <w:sz w:val="24"/>
                <w:szCs w:val="24"/>
                <w:lang w:val="en-US"/>
              </w:rPr>
              <w:t xml:space="preserve">performed (KS-3), as well as as-built documentation for the performed scope of work and </w:t>
            </w:r>
            <w:r w:rsidRPr="0096537F">
              <w:rPr>
                <w:sz w:val="24"/>
                <w:szCs w:val="24"/>
                <w:lang w:val="en-US"/>
              </w:rPr>
              <w:t xml:space="preserve">the log (register) of the work performed (KS-6a). The Client shall review and check the provided documentation within 10 working days, and if there are no observations or claims with respect to the quality of the work performed, approve and </w:t>
            </w:r>
            <w:r w:rsidRPr="0096537F">
              <w:rPr>
                <w:sz w:val="24"/>
                <w:szCs w:val="24"/>
                <w:lang w:val="en-US"/>
              </w:rPr>
              <w:lastRenderedPageBreak/>
              <w:t>sign the corresponding Act</w:t>
            </w:r>
            <w:r w:rsidR="00660155">
              <w:rPr>
                <w:sz w:val="24"/>
                <w:szCs w:val="24"/>
                <w:lang w:val="en-US"/>
              </w:rPr>
              <w:t>,</w:t>
            </w:r>
            <w:r w:rsidRPr="0096537F">
              <w:rPr>
                <w:sz w:val="24"/>
                <w:szCs w:val="24"/>
                <w:lang w:val="en-US"/>
              </w:rPr>
              <w:t xml:space="preserve"> or return the Act to the Contractor specifying the claims (problems) and the timeframes to correct deficiencies.</w:t>
            </w:r>
          </w:p>
          <w:p w:rsidR="00A41FB0" w:rsidRPr="0096537F" w:rsidRDefault="00A41FB0" w:rsidP="00676091">
            <w:pPr>
              <w:spacing w:line="276" w:lineRule="auto"/>
              <w:jc w:val="both"/>
              <w:rPr>
                <w:bCs/>
                <w:sz w:val="24"/>
                <w:szCs w:val="24"/>
                <w:lang w:val="en-US"/>
              </w:rPr>
            </w:pPr>
            <w:r w:rsidRPr="0096537F">
              <w:rPr>
                <w:sz w:val="24"/>
                <w:szCs w:val="24"/>
                <w:lang w:val="en-US"/>
              </w:rPr>
              <w:t xml:space="preserve">7.6. After all the claims and observations have been eliminated by the Contractor the Client shall sign the Act of acceptance of the work performed (KS-2) and the </w:t>
            </w:r>
            <w:r w:rsidRPr="0096537F">
              <w:rPr>
                <w:bCs/>
                <w:sz w:val="24"/>
                <w:szCs w:val="24"/>
                <w:lang w:val="en-US"/>
              </w:rPr>
              <w:t xml:space="preserve">certificate on the cost of work performed (KS-3) within 2 days. </w:t>
            </w:r>
          </w:p>
          <w:p w:rsidR="00094AB5" w:rsidRPr="00F2404C" w:rsidRDefault="00A41FB0" w:rsidP="00676091">
            <w:pPr>
              <w:spacing w:line="276" w:lineRule="auto"/>
              <w:jc w:val="both"/>
              <w:rPr>
                <w:bCs/>
                <w:sz w:val="24"/>
                <w:szCs w:val="24"/>
                <w:lang w:val="en-US"/>
              </w:rPr>
            </w:pPr>
            <w:r w:rsidRPr="0096537F">
              <w:rPr>
                <w:bCs/>
                <w:sz w:val="24"/>
                <w:szCs w:val="24"/>
                <w:lang w:val="en-US"/>
              </w:rPr>
              <w:t>7.7. The Contractor shall inform the Client in writing, 24 hours prior to the start of acceptance of certain crucial structures and concealed works, if and when they are ready. The Contractor shall start carrying out the following work stages only after the Act of 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sz w:val="24"/>
                <w:szCs w:val="24"/>
                <w:lang w:val="en-US"/>
              </w:rPr>
            </w:pPr>
            <w:r w:rsidRPr="0096537F">
              <w:rPr>
                <w:bCs/>
                <w:sz w:val="24"/>
                <w:szCs w:val="24"/>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sz w:val="24"/>
                <w:szCs w:val="24"/>
                <w:lang w:val="en-US"/>
              </w:rPr>
              <w:t xml:space="preserve"> does not have complaints, the P</w:t>
            </w:r>
            <w:r w:rsidRPr="0096537F">
              <w:rPr>
                <w:bCs/>
                <w:sz w:val="24"/>
                <w:szCs w:val="24"/>
                <w:lang w:val="en-US"/>
              </w:rPr>
              <w:t>arties shall sign the respective act of acceptance of concealed works. If the Client has complaints with respect to the concealed works, the Client shall make</w:t>
            </w:r>
            <w:r w:rsidR="00647120" w:rsidRPr="0096537F">
              <w:rPr>
                <w:bCs/>
                <w:sz w:val="24"/>
                <w:szCs w:val="24"/>
                <w:lang w:val="en-US"/>
              </w:rPr>
              <w:t xml:space="preserve"> a</w:t>
            </w:r>
            <w:r w:rsidRPr="0096537F">
              <w:rPr>
                <w:bCs/>
                <w:sz w:val="24"/>
                <w:szCs w:val="24"/>
                <w:lang w:val="en-US"/>
              </w:rPr>
              <w:t xml:space="preserve"> note/entry in the construction log (book/register of construction activities) and set forth a timeframe to eliminate the deficiencies at the expense of the Contractor. In this case the </w:t>
            </w:r>
            <w:r w:rsidR="00FD78FF">
              <w:rPr>
                <w:bCs/>
                <w:sz w:val="24"/>
                <w:szCs w:val="24"/>
                <w:lang w:val="en-US"/>
              </w:rPr>
              <w:t>W</w:t>
            </w:r>
            <w:r w:rsidRPr="0096537F">
              <w:rPr>
                <w:bCs/>
                <w:sz w:val="24"/>
                <w:szCs w:val="24"/>
                <w:lang w:val="en-US"/>
              </w:rPr>
              <w:t>ork shall not be closed without written permission of the Client.</w:t>
            </w:r>
          </w:p>
          <w:p w:rsidR="00A41FB0" w:rsidRPr="00F2404C" w:rsidRDefault="00A41FB0" w:rsidP="00676091">
            <w:pPr>
              <w:spacing w:line="276" w:lineRule="auto"/>
              <w:jc w:val="both"/>
              <w:rPr>
                <w:sz w:val="24"/>
                <w:szCs w:val="24"/>
                <w:lang w:val="en-US"/>
              </w:rPr>
            </w:pPr>
            <w:r w:rsidRPr="0096537F">
              <w:rPr>
                <w:bCs/>
                <w:sz w:val="24"/>
                <w:szCs w:val="24"/>
                <w:lang w:val="en-US"/>
              </w:rPr>
              <w:t xml:space="preserve">7.9. From the moment the work starts and </w:t>
            </w:r>
            <w:r w:rsidRPr="0096537F">
              <w:rPr>
                <w:bCs/>
                <w:sz w:val="24"/>
                <w:szCs w:val="24"/>
                <w:lang w:val="en-US"/>
              </w:rPr>
              <w:lastRenderedPageBreak/>
              <w:t>till the moment the work is completed the Contractor shall maintain the as-built technical documentation in accordance with the requirements of RD</w:t>
            </w:r>
            <w:r w:rsidRPr="0096537F">
              <w:rPr>
                <w:sz w:val="24"/>
                <w:szCs w:val="24"/>
                <w:lang w:val="en-US"/>
              </w:rPr>
              <w:t>-11-02-2006  “Requirements to the content and procedure of maintaining as-built documentation during construction, reconstruction, capital repair of facilities</w:t>
            </w:r>
            <w:r w:rsidR="00FD78FF">
              <w:rPr>
                <w:sz w:val="24"/>
                <w:szCs w:val="24"/>
                <w:lang w:val="en-US"/>
              </w:rPr>
              <w:t>, and</w:t>
            </w:r>
            <w:r w:rsidRPr="0096537F">
              <w:rPr>
                <w:sz w:val="24"/>
                <w:szCs w:val="24"/>
                <w:lang w:val="en-US"/>
              </w:rPr>
              <w:t xml:space="preserve"> the requirements to acts of certification of</w:t>
            </w:r>
            <w:r w:rsidRPr="0096537F">
              <w:rPr>
                <w:bCs/>
                <w:sz w:val="24"/>
                <w:szCs w:val="24"/>
                <w:lang w:val="en-US"/>
              </w:rPr>
              <w:t xml:space="preserve"> </w:t>
            </w:r>
            <w:r w:rsidRPr="0096537F">
              <w:rPr>
                <w:sz w:val="24"/>
                <w:szCs w:val="24"/>
                <w:lang w:val="en-US"/>
              </w:rPr>
              <w:t>works, structures, engineering and technical support sections”, as well as with other valid regulatory documents of the RF.</w:t>
            </w:r>
          </w:p>
          <w:p w:rsidR="00A41FB0" w:rsidRPr="00F2404C" w:rsidRDefault="00A41FB0" w:rsidP="00676091">
            <w:pPr>
              <w:spacing w:line="276" w:lineRule="auto"/>
              <w:jc w:val="both"/>
              <w:rPr>
                <w:sz w:val="24"/>
                <w:szCs w:val="24"/>
                <w:lang w:val="en-US"/>
              </w:rPr>
            </w:pPr>
            <w:r w:rsidRPr="0096537F">
              <w:rPr>
                <w:sz w:val="24"/>
                <w:szCs w:val="24"/>
                <w:lang w:val="en-US"/>
              </w:rPr>
              <w:t>7.10. Within the time set by the Client the Contractor shall take measures to eliminate drawbacks reasonably indicated by the Client in the work performance log book (log of construction activities). The Contractor shall commence performing the next jobs only after written permission from the Client as recorded in the work performance log book.</w:t>
            </w:r>
          </w:p>
          <w:p w:rsidR="00A41FB0" w:rsidRPr="0096537F" w:rsidRDefault="00A41FB0" w:rsidP="00676091">
            <w:pPr>
              <w:spacing w:line="276" w:lineRule="auto"/>
              <w:jc w:val="both"/>
              <w:rPr>
                <w:sz w:val="24"/>
                <w:szCs w:val="24"/>
                <w:lang w:val="en-US"/>
              </w:rPr>
            </w:pPr>
            <w:r w:rsidRPr="0096537F">
              <w:rPr>
                <w:sz w:val="24"/>
                <w:szCs w:val="24"/>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sz w:val="24"/>
                <w:szCs w:val="24"/>
                <w:lang w:val="en-US"/>
              </w:rPr>
            </w:pPr>
            <w:r w:rsidRPr="0096537F">
              <w:rPr>
                <w:sz w:val="24"/>
                <w:szCs w:val="24"/>
                <w:lang w:val="en-US"/>
              </w:rPr>
              <w:t>- the acceptance-handover (as-built)  documentation, presented by the Contractor to the committee;</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current/routine (internal) documentation prepared by the performer of the work for their operational needs and not presented to </w:t>
            </w:r>
            <w:r w:rsidR="00FD78FF">
              <w:rPr>
                <w:sz w:val="24"/>
                <w:szCs w:val="24"/>
                <w:lang w:val="en-US"/>
              </w:rPr>
              <w:t xml:space="preserve">the </w:t>
            </w:r>
            <w:r w:rsidRPr="0096537F">
              <w:rPr>
                <w:sz w:val="24"/>
                <w:szCs w:val="24"/>
                <w:lang w:val="en-US"/>
              </w:rPr>
              <w:t>committees.</w:t>
            </w:r>
          </w:p>
          <w:p w:rsidR="00A41FB0" w:rsidRPr="0096537F" w:rsidRDefault="00A41FB0" w:rsidP="00676091">
            <w:pPr>
              <w:spacing w:line="276" w:lineRule="auto"/>
              <w:jc w:val="both"/>
              <w:rPr>
                <w:sz w:val="24"/>
                <w:szCs w:val="24"/>
                <w:lang w:val="en-US"/>
              </w:rPr>
            </w:pPr>
            <w:r w:rsidRPr="0096537F">
              <w:rPr>
                <w:sz w:val="24"/>
                <w:szCs w:val="24"/>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sz w:val="24"/>
                <w:szCs w:val="24"/>
                <w:lang w:val="en-US"/>
              </w:rPr>
            </w:pPr>
            <w:r w:rsidRPr="0096537F">
              <w:rPr>
                <w:sz w:val="24"/>
                <w:szCs w:val="24"/>
                <w:lang w:val="en-US"/>
              </w:rPr>
              <w:t xml:space="preserve">7.13. As-built documentation shall be provided by the Contractor (performer of </w:t>
            </w:r>
            <w:r w:rsidRPr="0096537F">
              <w:rPr>
                <w:sz w:val="24"/>
                <w:szCs w:val="24"/>
                <w:lang w:val="en-US"/>
              </w:rPr>
              <w:lastRenderedPageBreak/>
              <w:t xml:space="preserve">construction and installation work) within 15 calendar days after finishing all construction and installation operations </w:t>
            </w:r>
            <w:r w:rsidR="00BB459D">
              <w:rPr>
                <w:sz w:val="24"/>
                <w:szCs w:val="24"/>
                <w:lang w:val="en-US"/>
              </w:rPr>
              <w:t>to</w:t>
            </w:r>
            <w:r w:rsidRPr="0096537F">
              <w:rPr>
                <w:sz w:val="24"/>
                <w:szCs w:val="24"/>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bCs/>
                <w:sz w:val="24"/>
                <w:szCs w:val="24"/>
                <w:lang w:val="en-US"/>
              </w:rPr>
            </w:pPr>
            <w:r w:rsidRPr="0096537F">
              <w:rPr>
                <w:bCs/>
                <w:sz w:val="24"/>
                <w:szCs w:val="24"/>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sz w:val="24"/>
                <w:szCs w:val="24"/>
                <w:lang w:val="en-US"/>
              </w:rPr>
            </w:pPr>
            <w:r w:rsidRPr="0096537F">
              <w:rPr>
                <w:bCs/>
                <w:sz w:val="24"/>
                <w:szCs w:val="24"/>
                <w:lang w:val="en-US"/>
              </w:rPr>
              <w:t>7.15. In case the Client finds that the work was performed with poor quality, the Contractor shall with its own forces and without any cost increase redo that work to ensure proper quality within the timeframe set by the Client.</w:t>
            </w:r>
          </w:p>
          <w:p w:rsidR="00A41FB0" w:rsidRPr="0096537F" w:rsidRDefault="00A41FB0" w:rsidP="00676091">
            <w:pPr>
              <w:spacing w:line="276" w:lineRule="auto"/>
              <w:jc w:val="both"/>
              <w:rPr>
                <w:bCs/>
                <w:sz w:val="24"/>
                <w:szCs w:val="24"/>
                <w:lang w:val="en-US"/>
              </w:rPr>
            </w:pPr>
            <w:r w:rsidRPr="0096537F">
              <w:rPr>
                <w:bCs/>
                <w:sz w:val="24"/>
                <w:szCs w:val="24"/>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sz w:val="24"/>
                <w:szCs w:val="24"/>
                <w:lang w:val="en-US"/>
              </w:rPr>
            </w:pPr>
            <w:r w:rsidRPr="0096537F">
              <w:rPr>
                <w:bCs/>
                <w:sz w:val="24"/>
                <w:szCs w:val="24"/>
                <w:lang w:val="en-US"/>
              </w:rPr>
              <w:t>7.17. There shall be regular meetings held at the construction site with the Client’s representative and the Contractor pursuant to any and all arising issues.</w:t>
            </w:r>
          </w:p>
          <w:p w:rsidR="00117B60" w:rsidRPr="00C80E4E" w:rsidRDefault="00A41FB0" w:rsidP="00614819">
            <w:pPr>
              <w:pStyle w:val="a9"/>
              <w:spacing w:line="276" w:lineRule="auto"/>
              <w:rPr>
                <w:b/>
                <w:bCs/>
                <w:sz w:val="24"/>
                <w:szCs w:val="24"/>
                <w:lang w:val="en-US"/>
              </w:rPr>
            </w:pPr>
            <w:r w:rsidRPr="0096537F">
              <w:rPr>
                <w:sz w:val="24"/>
                <w:szCs w:val="24"/>
                <w:lang w:val="en-US"/>
              </w:rPr>
              <w:t>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117B60" w:rsidRPr="00C80E4E" w:rsidRDefault="00117B60" w:rsidP="00676091">
            <w:pPr>
              <w:spacing w:line="276" w:lineRule="auto"/>
              <w:ind w:left="360"/>
              <w:jc w:val="both"/>
              <w:rPr>
                <w:b/>
                <w:bCs/>
                <w:sz w:val="24"/>
                <w:szCs w:val="24"/>
                <w:lang w:val="en-US"/>
              </w:rPr>
            </w:pPr>
          </w:p>
          <w:p w:rsidR="00A41FB0" w:rsidRPr="0096537F" w:rsidRDefault="00A41FB0" w:rsidP="00676091">
            <w:pPr>
              <w:spacing w:line="276" w:lineRule="auto"/>
              <w:ind w:left="360"/>
              <w:jc w:val="both"/>
              <w:rPr>
                <w:b/>
                <w:bCs/>
                <w:sz w:val="24"/>
                <w:szCs w:val="24"/>
                <w:lang w:val="en-US"/>
              </w:rPr>
            </w:pPr>
            <w:r w:rsidRPr="0096537F">
              <w:rPr>
                <w:b/>
                <w:bCs/>
                <w:sz w:val="24"/>
                <w:szCs w:val="24"/>
                <w:lang w:val="en-US"/>
              </w:rPr>
              <w:t xml:space="preserve">8. HANDOVER AND ACCEPTANCE OF THE WORK </w:t>
            </w:r>
            <w:r w:rsidRPr="0096537F">
              <w:rPr>
                <w:b/>
                <w:bCs/>
                <w:sz w:val="24"/>
                <w:szCs w:val="24"/>
                <w:lang w:val="en-US"/>
              </w:rPr>
              <w:lastRenderedPageBreak/>
              <w:t xml:space="preserve">RESULTS </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8.1. The results of work shall be accepted after all obligations under this Contract and its </w:t>
            </w:r>
            <w:r w:rsidR="0070553A" w:rsidRPr="0096537F">
              <w:rPr>
                <w:bCs/>
                <w:sz w:val="24"/>
                <w:szCs w:val="24"/>
                <w:lang w:val="en-US"/>
              </w:rPr>
              <w:t>Attachments</w:t>
            </w:r>
            <w:r w:rsidRPr="0096537F">
              <w:rPr>
                <w:bCs/>
                <w:sz w:val="24"/>
                <w:szCs w:val="24"/>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sz w:val="24"/>
                <w:szCs w:val="24"/>
                <w:lang w:val="en-US"/>
              </w:rPr>
            </w:pPr>
            <w:r w:rsidRPr="0096537F">
              <w:rPr>
                <w:bCs/>
                <w:sz w:val="24"/>
                <w:szCs w:val="24"/>
                <w:lang w:val="en-US"/>
              </w:rPr>
              <w:t>8.2. Five (5) days prior to start of acceptance of the work results, the Contractor shall transfer to the Client the respective set of as-built 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sz w:val="24"/>
                <w:szCs w:val="24"/>
                <w:lang w:val="en-US"/>
              </w:rPr>
            </w:pPr>
            <w:r w:rsidRPr="0096537F">
              <w:rPr>
                <w:bCs/>
                <w:sz w:val="24"/>
                <w:szCs w:val="24"/>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8.4. After signing of the Act of handover and acceptance the work results the Client shall accept the results of work in its custody and shall bear risk of possible destruction or damage of these work results. </w:t>
            </w: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sz w:val="24"/>
                <w:szCs w:val="24"/>
                <w:lang w:val="en-US"/>
              </w:rPr>
            </w:pPr>
            <w:r w:rsidRPr="0096537F">
              <w:rPr>
                <w:b/>
                <w:sz w:val="24"/>
                <w:szCs w:val="24"/>
                <w:lang w:val="en-US"/>
              </w:rPr>
              <w:t>9. WARRANTIES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9.1. Quality warranties shall encompass all the structural elements and work completed by the Contractor under this Contract.</w:t>
            </w:r>
          </w:p>
          <w:p w:rsidR="00A41FB0" w:rsidRPr="00006A10" w:rsidRDefault="00A41FB0" w:rsidP="00676091">
            <w:pPr>
              <w:spacing w:line="276" w:lineRule="auto"/>
              <w:jc w:val="both"/>
              <w:rPr>
                <w:bCs/>
                <w:sz w:val="24"/>
                <w:szCs w:val="24"/>
                <w:lang w:val="en-US"/>
              </w:rPr>
            </w:pPr>
            <w:r w:rsidRPr="0096537F">
              <w:rPr>
                <w:sz w:val="24"/>
                <w:szCs w:val="24"/>
                <w:lang w:val="en-US"/>
              </w:rPr>
              <w:t>9.2. Warranty period for the work performed and for the applied materials shall be 24 months from the day of signing of the Act</w:t>
            </w:r>
            <w:r w:rsidRPr="0096537F">
              <w:rPr>
                <w:bCs/>
                <w:sz w:val="24"/>
                <w:szCs w:val="24"/>
                <w:lang w:val="en-US"/>
              </w:rPr>
              <w:t xml:space="preserve"> of handover and acceptance of work results by the parties.</w:t>
            </w:r>
          </w:p>
          <w:p w:rsidR="00A41FB0" w:rsidRPr="0096537F" w:rsidRDefault="00A41FB0" w:rsidP="00676091">
            <w:pPr>
              <w:spacing w:line="276" w:lineRule="auto"/>
              <w:jc w:val="both"/>
              <w:rPr>
                <w:bCs/>
                <w:sz w:val="24"/>
                <w:szCs w:val="24"/>
                <w:lang w:val="en-US"/>
              </w:rPr>
            </w:pPr>
            <w:r w:rsidRPr="0096537F">
              <w:rPr>
                <w:bCs/>
                <w:sz w:val="24"/>
                <w:szCs w:val="24"/>
                <w:lang w:val="en-US"/>
              </w:rPr>
              <w:lastRenderedPageBreak/>
              <w:t>9.3. The mentioned warranties shall not encompass the cases of deliberate damage of the work results inflicted by the Client or by third parties, or the cases, when operating rules are violated by the Client or third parties.</w:t>
            </w:r>
          </w:p>
          <w:p w:rsidR="00A41FB0" w:rsidRPr="0096537F" w:rsidRDefault="00A41FB0" w:rsidP="00676091">
            <w:pPr>
              <w:spacing w:line="276" w:lineRule="auto"/>
              <w:jc w:val="both"/>
              <w:rPr>
                <w:bCs/>
                <w:sz w:val="24"/>
                <w:szCs w:val="24"/>
                <w:lang w:val="en-US"/>
              </w:rPr>
            </w:pPr>
            <w:r w:rsidRPr="0096537F">
              <w:rPr>
                <w:bCs/>
                <w:sz w:val="24"/>
                <w:szCs w:val="24"/>
                <w:lang w:val="en-US"/>
              </w:rPr>
              <w:t>9.4. If defects hindering normal operation of the work results are found during operation within the warranty period, the Contractor shall be obliged to eliminate them at its expense 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sz w:val="24"/>
                <w:szCs w:val="24"/>
                <w:lang w:val="en-US"/>
              </w:rPr>
            </w:pPr>
            <w:r w:rsidRPr="0096537F">
              <w:rPr>
                <w:sz w:val="24"/>
                <w:szCs w:val="24"/>
                <w:lang w:val="en-US"/>
              </w:rPr>
              <w:t xml:space="preserve">9.5. In case the Contractor refuses to prepare or to sign the act of discovered defects, the Client shall prepare </w:t>
            </w:r>
            <w:proofErr w:type="gramStart"/>
            <w:r w:rsidRPr="0096537F">
              <w:rPr>
                <w:sz w:val="24"/>
                <w:szCs w:val="24"/>
                <w:lang w:val="en-US"/>
              </w:rPr>
              <w:t>a</w:t>
            </w:r>
            <w:r w:rsidR="00F072F3" w:rsidRPr="0096537F">
              <w:rPr>
                <w:sz w:val="24"/>
                <w:szCs w:val="24"/>
                <w:lang w:val="en-US"/>
              </w:rPr>
              <w:t>n</w:t>
            </w:r>
            <w:proofErr w:type="gramEnd"/>
            <w:r w:rsidRPr="0096537F">
              <w:rPr>
                <w:sz w:val="24"/>
                <w:szCs w:val="24"/>
                <w:lang w:val="en-US"/>
              </w:rPr>
              <w:t xml:space="preserve"> unilateral act and the fact of the Contractor’s refusal shall be recorded in that act.</w:t>
            </w:r>
          </w:p>
          <w:p w:rsidR="00A41FB0" w:rsidRPr="0096537F" w:rsidRDefault="00A41FB0" w:rsidP="00676091">
            <w:pPr>
              <w:spacing w:line="276" w:lineRule="auto"/>
              <w:jc w:val="both"/>
              <w:rPr>
                <w:sz w:val="24"/>
                <w:szCs w:val="24"/>
                <w:lang w:val="en-US"/>
              </w:rPr>
            </w:pPr>
            <w:r w:rsidRPr="0096537F">
              <w:rPr>
                <w:sz w:val="24"/>
                <w:szCs w:val="24"/>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A41FB0" w:rsidRPr="0096537F" w:rsidRDefault="00A41FB0" w:rsidP="00676091">
            <w:pPr>
              <w:spacing w:line="276" w:lineRule="auto"/>
              <w:jc w:val="both"/>
              <w:rPr>
                <w:sz w:val="24"/>
                <w:szCs w:val="24"/>
                <w:lang w:val="en-US"/>
              </w:rPr>
            </w:pPr>
            <w:r w:rsidRPr="0096537F">
              <w:rPr>
                <w:sz w:val="24"/>
                <w:szCs w:val="24"/>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sz w:val="24"/>
                <w:szCs w:val="24"/>
                <w:lang w:val="en-US"/>
              </w:rPr>
            </w:pP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sz w:val="24"/>
                <w:szCs w:val="24"/>
                <w:lang w:val="en-US"/>
              </w:rPr>
            </w:pPr>
            <w:r w:rsidRPr="0096537F">
              <w:rPr>
                <w:b/>
                <w:sz w:val="24"/>
                <w:szCs w:val="24"/>
                <w:lang w:val="en-US"/>
              </w:rPr>
              <w:t>10. LIABILITIES OF THE PARTIES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10.1. For non-fulfillment or improper fulfillment of the obligations under this Contract the Parties shall bear property (financial) liability in accordance with the current legislation of the RF.</w:t>
            </w:r>
          </w:p>
          <w:p w:rsidR="00A41FB0" w:rsidRPr="0096537F" w:rsidRDefault="00A41FB0" w:rsidP="00676091">
            <w:pPr>
              <w:spacing w:line="276" w:lineRule="auto"/>
              <w:jc w:val="both"/>
              <w:rPr>
                <w:sz w:val="24"/>
                <w:szCs w:val="24"/>
                <w:lang w:val="en-US"/>
              </w:rPr>
            </w:pPr>
            <w:r w:rsidRPr="0096537F">
              <w:rPr>
                <w:sz w:val="24"/>
                <w:szCs w:val="24"/>
                <w:lang w:val="en-US"/>
              </w:rPr>
              <w:t>10.2. Recover of any forfeits, penalties, or interests stipulated by the RF legislation and imposed for violation of any obligation</w:t>
            </w:r>
            <w:r w:rsidR="00C64807">
              <w:rPr>
                <w:sz w:val="24"/>
                <w:szCs w:val="24"/>
                <w:lang w:val="en-US"/>
              </w:rPr>
              <w:t>s</w:t>
            </w:r>
            <w:r w:rsidRPr="0096537F">
              <w:rPr>
                <w:sz w:val="24"/>
                <w:szCs w:val="24"/>
                <w:lang w:val="en-US"/>
              </w:rPr>
              <w:t xml:space="preserve"> resulting from this </w:t>
            </w:r>
            <w:r w:rsidR="00C64807">
              <w:rPr>
                <w:sz w:val="24"/>
                <w:szCs w:val="24"/>
                <w:lang w:val="en-US"/>
              </w:rPr>
              <w:t>contract shall not release the P</w:t>
            </w:r>
            <w:r w:rsidRPr="0096537F">
              <w:rPr>
                <w:sz w:val="24"/>
                <w:szCs w:val="24"/>
                <w:lang w:val="en-US"/>
              </w:rPr>
              <w:t>arties from obligation to fulfill the same obligations in kind. And in case any obligation under this Cont</w:t>
            </w:r>
            <w:r w:rsidR="00C64807">
              <w:rPr>
                <w:sz w:val="24"/>
                <w:szCs w:val="24"/>
                <w:lang w:val="en-US"/>
              </w:rPr>
              <w:t>ract is violated by one of the P</w:t>
            </w:r>
            <w:r w:rsidRPr="0096537F">
              <w:rPr>
                <w:sz w:val="24"/>
                <w:szCs w:val="24"/>
                <w:lang w:val="en-US"/>
              </w:rPr>
              <w:t>arties and the other Party suffers losses, the latter shall have the right to recover the full amount of the inflicted losses from the Party</w:t>
            </w:r>
            <w:r w:rsidR="008A32EE" w:rsidRPr="0096537F">
              <w:rPr>
                <w:sz w:val="24"/>
                <w:szCs w:val="24"/>
                <w:lang w:val="en-US"/>
              </w:rPr>
              <w:t>,</w:t>
            </w:r>
            <w:r w:rsidRPr="0096537F">
              <w:rPr>
                <w:sz w:val="24"/>
                <w:szCs w:val="24"/>
                <w:lang w:val="en-US"/>
              </w:rPr>
              <w:t xml:space="preserve"> which violated the obligation.</w:t>
            </w:r>
          </w:p>
          <w:p w:rsidR="00A41FB0" w:rsidRPr="00C80E4E" w:rsidRDefault="00A41FB0" w:rsidP="00676091">
            <w:pPr>
              <w:spacing w:line="276" w:lineRule="auto"/>
              <w:jc w:val="both"/>
              <w:rPr>
                <w:sz w:val="24"/>
                <w:szCs w:val="24"/>
                <w:lang w:val="en-US"/>
              </w:rPr>
            </w:pPr>
            <w:r w:rsidRPr="0096537F">
              <w:rPr>
                <w:sz w:val="24"/>
                <w:szCs w:val="24"/>
                <w:lang w:val="en-US"/>
              </w:rPr>
              <w:t>10.3. Losses inflicted by the Contractor to a third party as a result of carrying out construction and installation, shall be compensated by the Contractor in accordance with the procedure established by the RF legislation.</w:t>
            </w:r>
          </w:p>
          <w:p w:rsidR="00A41FB0" w:rsidRPr="00F2404C" w:rsidRDefault="00A41FB0" w:rsidP="00676091">
            <w:pPr>
              <w:spacing w:line="276" w:lineRule="auto"/>
              <w:jc w:val="both"/>
              <w:rPr>
                <w:sz w:val="24"/>
                <w:szCs w:val="24"/>
                <w:lang w:val="en-US"/>
              </w:rPr>
            </w:pPr>
            <w:r w:rsidRPr="0096537F">
              <w:rPr>
                <w:sz w:val="24"/>
                <w:szCs w:val="24"/>
                <w:lang w:val="en-US"/>
              </w:rPr>
              <w:t xml:space="preserve">10.4. </w:t>
            </w:r>
            <w:r w:rsidR="00C64807">
              <w:rPr>
                <w:sz w:val="24"/>
                <w:szCs w:val="24"/>
                <w:lang w:val="en-US"/>
              </w:rPr>
              <w:t>S</w:t>
            </w:r>
            <w:r w:rsidR="00C05229" w:rsidRPr="0096537F">
              <w:rPr>
                <w:sz w:val="24"/>
                <w:szCs w:val="24"/>
                <w:lang w:val="en-US"/>
              </w:rPr>
              <w:t xml:space="preserve">hould the Contractor violate the period of Work completion, completion dates of separate stages of jobs (intermediate terms), provided in the Contract,  </w:t>
            </w:r>
            <w:r w:rsidR="00C64807">
              <w:rPr>
                <w:sz w:val="24"/>
                <w:szCs w:val="24"/>
                <w:lang w:val="en-US"/>
              </w:rPr>
              <w:t>t</w:t>
            </w:r>
            <w:r w:rsidR="00C64807" w:rsidRPr="0096537F">
              <w:rPr>
                <w:sz w:val="24"/>
                <w:szCs w:val="24"/>
                <w:lang w:val="en-US"/>
              </w:rPr>
              <w:t xml:space="preserve">he Client </w:t>
            </w:r>
            <w:r w:rsidR="00B522AC">
              <w:rPr>
                <w:sz w:val="24"/>
                <w:szCs w:val="24"/>
                <w:lang w:val="en-US"/>
              </w:rPr>
              <w:t>shall have</w:t>
            </w:r>
            <w:r w:rsidR="00C05229" w:rsidRPr="0096537F">
              <w:rPr>
                <w:sz w:val="24"/>
                <w:szCs w:val="24"/>
                <w:lang w:val="en-US"/>
              </w:rPr>
              <w:t xml:space="preserve"> </w:t>
            </w:r>
            <w:r w:rsidR="00C64807">
              <w:rPr>
                <w:sz w:val="24"/>
                <w:szCs w:val="24"/>
                <w:lang w:val="en-US"/>
              </w:rPr>
              <w:t xml:space="preserve">the </w:t>
            </w:r>
            <w:r w:rsidR="00C05229" w:rsidRPr="0096537F">
              <w:rPr>
                <w:sz w:val="24"/>
                <w:szCs w:val="24"/>
                <w:lang w:val="en-US"/>
              </w:rPr>
              <w:t xml:space="preserve">right to collect a forfeit from the Contractor in the amount of 0.1 % of the cost of non-completed </w:t>
            </w:r>
            <w:r w:rsidR="00C64807">
              <w:rPr>
                <w:sz w:val="24"/>
                <w:szCs w:val="24"/>
                <w:lang w:val="en-US"/>
              </w:rPr>
              <w:t>work</w:t>
            </w:r>
            <w:r w:rsidR="00C05229" w:rsidRPr="0096537F">
              <w:rPr>
                <w:sz w:val="24"/>
                <w:szCs w:val="24"/>
                <w:lang w:val="en-US"/>
              </w:rPr>
              <w:t xml:space="preserve"> for every day of such delay. The Client has </w:t>
            </w:r>
            <w:r w:rsidR="00C64807">
              <w:rPr>
                <w:sz w:val="24"/>
                <w:szCs w:val="24"/>
                <w:lang w:val="en-US"/>
              </w:rPr>
              <w:t xml:space="preserve">no </w:t>
            </w:r>
            <w:r w:rsidR="00C05229" w:rsidRPr="0096537F">
              <w:rPr>
                <w:sz w:val="24"/>
                <w:szCs w:val="24"/>
                <w:lang w:val="en-US"/>
              </w:rPr>
              <w:t xml:space="preserve">right to collect a forfeit specified in this item from the Contractor, should </w:t>
            </w:r>
            <w:r w:rsidR="00C64807">
              <w:rPr>
                <w:sz w:val="24"/>
                <w:szCs w:val="24"/>
                <w:lang w:val="en-US"/>
              </w:rPr>
              <w:t>it violate item 5.2 of the C</w:t>
            </w:r>
            <w:r w:rsidR="00C05229" w:rsidRPr="0096537F">
              <w:rPr>
                <w:sz w:val="24"/>
                <w:szCs w:val="24"/>
                <w:lang w:val="en-US"/>
              </w:rPr>
              <w:t xml:space="preserve">ontract (delayed hand-over of the construction site and failure to provide </w:t>
            </w:r>
            <w:r w:rsidR="00C05229" w:rsidRPr="0096537F">
              <w:rPr>
                <w:sz w:val="24"/>
                <w:szCs w:val="24"/>
                <w:lang w:val="en-US"/>
              </w:rPr>
              <w:lastRenderedPageBreak/>
              <w:t>access to the quarry</w:t>
            </w:r>
            <w:r w:rsidR="00C64807">
              <w:rPr>
                <w:sz w:val="24"/>
                <w:szCs w:val="24"/>
                <w:lang w:val="en-US"/>
              </w:rPr>
              <w:t>)</w:t>
            </w:r>
            <w:r w:rsidRPr="0096537F">
              <w:rPr>
                <w:sz w:val="24"/>
                <w:szCs w:val="24"/>
                <w:lang w:val="en-US"/>
              </w:rPr>
              <w:t>.</w:t>
            </w:r>
          </w:p>
          <w:p w:rsidR="00C05229" w:rsidRPr="0096537F" w:rsidRDefault="00C05229" w:rsidP="00676091">
            <w:pPr>
              <w:spacing w:line="276" w:lineRule="auto"/>
              <w:jc w:val="both"/>
              <w:rPr>
                <w:sz w:val="24"/>
                <w:szCs w:val="24"/>
                <w:lang w:val="en-US"/>
              </w:rPr>
            </w:pPr>
            <w:r w:rsidRPr="0096537F">
              <w:rPr>
                <w:sz w:val="24"/>
                <w:szCs w:val="24"/>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sz w:val="24"/>
                <w:szCs w:val="24"/>
                <w:lang w:val="en-US"/>
              </w:rPr>
              <w:t>on</w:t>
            </w:r>
            <w:r w:rsidRPr="0096537F">
              <w:rPr>
                <w:sz w:val="24"/>
                <w:szCs w:val="24"/>
                <w:lang w:val="en-US"/>
              </w:rPr>
              <w:t xml:space="preserve"> time for every day of delay.</w:t>
            </w:r>
          </w:p>
          <w:p w:rsidR="00A41FB0" w:rsidRPr="0096537F" w:rsidRDefault="00A41FB0" w:rsidP="00676091">
            <w:pPr>
              <w:spacing w:line="276" w:lineRule="auto"/>
              <w:jc w:val="both"/>
              <w:rPr>
                <w:sz w:val="24"/>
                <w:szCs w:val="24"/>
                <w:lang w:val="en-US"/>
              </w:rPr>
            </w:pPr>
            <w:r w:rsidRPr="0096537F">
              <w:rPr>
                <w:sz w:val="24"/>
                <w:szCs w:val="24"/>
                <w:lang w:val="en-US"/>
              </w:rPr>
              <w:t>10.6. If the work completed by the Contractor is of improper quality or does not comply with the Technical assignment (A</w:t>
            </w:r>
            <w:r w:rsidR="00CF51AA" w:rsidRPr="0096537F">
              <w:rPr>
                <w:sz w:val="24"/>
                <w:szCs w:val="24"/>
                <w:lang w:val="en-US"/>
              </w:rPr>
              <w:t>ttachment</w:t>
            </w:r>
            <w:r w:rsidRPr="0096537F">
              <w:rPr>
                <w:sz w:val="24"/>
                <w:szCs w:val="24"/>
                <w:lang w:val="en-US"/>
              </w:rPr>
              <w:t xml:space="preserve"> #1), the Client shall be entitled to demand from the Contractor at the Client’s discretion:</w:t>
            </w:r>
          </w:p>
          <w:p w:rsidR="00A41FB0" w:rsidRPr="0096537F" w:rsidRDefault="00A41FB0" w:rsidP="00676091">
            <w:pPr>
              <w:spacing w:line="276" w:lineRule="auto"/>
              <w:jc w:val="both"/>
              <w:rPr>
                <w:sz w:val="24"/>
                <w:szCs w:val="24"/>
                <w:lang w:val="en-US"/>
              </w:rPr>
            </w:pPr>
            <w:r w:rsidRPr="0096537F">
              <w:rPr>
                <w:sz w:val="24"/>
                <w:szCs w:val="24"/>
                <w:lang w:val="en-US"/>
              </w:rPr>
              <w:t xml:space="preserve">- elimination of drawbacks within the timeframe set by the Client, free of cost; </w:t>
            </w:r>
          </w:p>
          <w:p w:rsidR="00A41FB0" w:rsidRPr="0096537F" w:rsidRDefault="00A41FB0" w:rsidP="00676091">
            <w:pPr>
              <w:spacing w:line="276" w:lineRule="auto"/>
              <w:jc w:val="both"/>
              <w:rPr>
                <w:sz w:val="24"/>
                <w:szCs w:val="24"/>
                <w:lang w:val="en-US"/>
              </w:rPr>
            </w:pPr>
            <w:r w:rsidRPr="0096537F">
              <w:rPr>
                <w:sz w:val="24"/>
                <w:szCs w:val="24"/>
                <w:lang w:val="en-US"/>
              </w:rPr>
              <w:t>- proportional reduction of the price specified for the work;</w:t>
            </w:r>
          </w:p>
          <w:p w:rsidR="00BD0843" w:rsidRPr="0096537F" w:rsidRDefault="00A41FB0" w:rsidP="00676091">
            <w:pPr>
              <w:spacing w:line="276" w:lineRule="auto"/>
              <w:jc w:val="both"/>
              <w:rPr>
                <w:sz w:val="24"/>
                <w:szCs w:val="24"/>
                <w:lang w:val="en-US"/>
              </w:rPr>
            </w:pPr>
            <w:r w:rsidRPr="0096537F">
              <w:rPr>
                <w:sz w:val="24"/>
                <w:szCs w:val="24"/>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sz w:val="24"/>
                <w:szCs w:val="24"/>
                <w:lang w:val="en-US"/>
              </w:rPr>
            </w:pPr>
            <w:r w:rsidRPr="0096537F">
              <w:rPr>
                <w:sz w:val="24"/>
                <w:szCs w:val="24"/>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sz w:val="24"/>
                <w:szCs w:val="24"/>
                <w:lang w:val="en-US"/>
              </w:rPr>
            </w:pPr>
          </w:p>
          <w:p w:rsidR="00A41FB0" w:rsidRPr="0096537F" w:rsidRDefault="00A41FB0" w:rsidP="00676091">
            <w:pPr>
              <w:spacing w:line="276" w:lineRule="auto"/>
              <w:ind w:left="720"/>
              <w:jc w:val="both"/>
              <w:rPr>
                <w:b/>
                <w:sz w:val="24"/>
                <w:szCs w:val="24"/>
                <w:lang w:val="en-US"/>
              </w:rPr>
            </w:pPr>
            <w:r w:rsidRPr="000A10D4">
              <w:rPr>
                <w:b/>
                <w:sz w:val="24"/>
                <w:szCs w:val="24"/>
                <w:lang w:val="en-US"/>
              </w:rPr>
              <w:t>11. FORCE MAJEURE</w:t>
            </w:r>
            <w:r w:rsidRPr="0096537F">
              <w:rPr>
                <w:b/>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11.1. The Parties shall be discharged from liability for partial or full non-fulfillment of obligations under this </w:t>
            </w:r>
            <w:r w:rsidR="000A10D4">
              <w:rPr>
                <w:sz w:val="24"/>
                <w:szCs w:val="24"/>
                <w:lang w:val="en-US"/>
              </w:rPr>
              <w:t>C</w:t>
            </w:r>
            <w:r w:rsidRPr="0096537F">
              <w:rPr>
                <w:sz w:val="24"/>
                <w:szCs w:val="24"/>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96537F" w:rsidRDefault="00A41FB0" w:rsidP="00676091">
            <w:pPr>
              <w:spacing w:line="276" w:lineRule="auto"/>
              <w:jc w:val="both"/>
              <w:rPr>
                <w:sz w:val="24"/>
                <w:szCs w:val="24"/>
                <w:lang w:val="en-US"/>
              </w:rPr>
            </w:pPr>
            <w:r w:rsidRPr="0096537F">
              <w:rPr>
                <w:sz w:val="24"/>
                <w:szCs w:val="24"/>
                <w:lang w:val="en-US"/>
              </w:rPr>
              <w:t xml:space="preserve">11.2. The Party, which suffered the influence of circumstances of force majeure, </w:t>
            </w:r>
            <w:r w:rsidRPr="0096537F">
              <w:rPr>
                <w:sz w:val="24"/>
                <w:szCs w:val="24"/>
                <w:lang w:val="en-US"/>
              </w:rPr>
              <w:lastRenderedPageBreak/>
              <w:t xml:space="preserve">within 7 (seven) days from the moment, when they appeared, shall provide the other </w:t>
            </w:r>
            <w:r w:rsidR="000A10D4">
              <w:rPr>
                <w:sz w:val="24"/>
                <w:szCs w:val="24"/>
                <w:lang w:val="en-US"/>
              </w:rPr>
              <w:t>P</w:t>
            </w:r>
            <w:r w:rsidRPr="0096537F">
              <w:rPr>
                <w:sz w:val="24"/>
                <w:szCs w:val="24"/>
                <w:lang w:val="en-US"/>
              </w:rPr>
              <w:t xml:space="preserve">arty with </w:t>
            </w:r>
            <w:r w:rsidR="008A32EE" w:rsidRPr="0096537F">
              <w:rPr>
                <w:sz w:val="24"/>
                <w:szCs w:val="24"/>
                <w:lang w:val="en-US"/>
              </w:rPr>
              <w:t xml:space="preserve">the </w:t>
            </w:r>
            <w:r w:rsidRPr="0096537F">
              <w:rPr>
                <w:sz w:val="24"/>
                <w:szCs w:val="24"/>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sz w:val="24"/>
                <w:szCs w:val="24"/>
                <w:lang w:val="en-US"/>
              </w:rPr>
            </w:pPr>
            <w:r w:rsidRPr="0096537F">
              <w:rPr>
                <w:sz w:val="24"/>
                <w:szCs w:val="24"/>
                <w:lang w:val="en-US"/>
              </w:rPr>
              <w:t>11.3. If the circumstances of force majeure produced significant</w:t>
            </w:r>
            <w:r w:rsidR="000A10D4">
              <w:rPr>
                <w:sz w:val="24"/>
                <w:szCs w:val="24"/>
                <w:lang w:val="en-US"/>
              </w:rPr>
              <w:t xml:space="preserve"> (in the opinion of one of the P</w:t>
            </w:r>
            <w:r w:rsidRPr="0096537F">
              <w:rPr>
                <w:sz w:val="24"/>
                <w:szCs w:val="24"/>
                <w:lang w:val="en-US"/>
              </w:rPr>
              <w:t>arties) harm/damage to</w:t>
            </w:r>
            <w:r w:rsidR="000A10D4">
              <w:rPr>
                <w:sz w:val="24"/>
                <w:szCs w:val="24"/>
                <w:lang w:val="en-US"/>
              </w:rPr>
              <w:t xml:space="preserve"> the result of work, then this P</w:t>
            </w:r>
            <w:r w:rsidRPr="0096537F">
              <w:rPr>
                <w:sz w:val="24"/>
                <w:szCs w:val="24"/>
                <w:lang w:val="en-US"/>
              </w:rPr>
              <w:t xml:space="preserve">arty shall be obliged to </w:t>
            </w:r>
            <w:r w:rsidR="000A10D4">
              <w:rPr>
                <w:sz w:val="24"/>
                <w:szCs w:val="24"/>
                <w:lang w:val="en-US"/>
              </w:rPr>
              <w:t>inform the other P</w:t>
            </w:r>
            <w:r w:rsidRPr="0096537F">
              <w:rPr>
                <w:sz w:val="24"/>
                <w:szCs w:val="24"/>
                <w:lang w:val="en-US"/>
              </w:rPr>
              <w:t>arty of the same wi</w:t>
            </w:r>
            <w:r w:rsidR="000A10D4">
              <w:rPr>
                <w:sz w:val="24"/>
                <w:szCs w:val="24"/>
                <w:lang w:val="en-US"/>
              </w:rPr>
              <w:t>thin five days; after that the P</w:t>
            </w:r>
            <w:r w:rsidRPr="0096537F">
              <w:rPr>
                <w:sz w:val="24"/>
                <w:szCs w:val="24"/>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sz w:val="24"/>
                <w:szCs w:val="24"/>
                <w:lang w:val="en-US"/>
              </w:rPr>
            </w:pPr>
            <w:r w:rsidRPr="0096537F">
              <w:rPr>
                <w:sz w:val="24"/>
                <w:szCs w:val="24"/>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sz w:val="24"/>
                <w:szCs w:val="24"/>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sz w:val="24"/>
                <w:szCs w:val="24"/>
                <w:lang w:val="en-US"/>
              </w:rPr>
            </w:pPr>
            <w:r w:rsidRPr="0096537F">
              <w:rPr>
                <w:sz w:val="24"/>
                <w:szCs w:val="24"/>
                <w:lang w:val="en-US"/>
              </w:rPr>
              <w:t>12.1. The Client shall be entitled to change the scope of work defined in the Technical Assignment (</w:t>
            </w:r>
            <w:r w:rsidRPr="0096537F">
              <w:rPr>
                <w:b/>
                <w:sz w:val="24"/>
                <w:szCs w:val="24"/>
                <w:lang w:val="en-US"/>
              </w:rPr>
              <w:t>Attachment #1</w:t>
            </w:r>
            <w:r w:rsidRPr="0096537F">
              <w:rPr>
                <w:sz w:val="24"/>
                <w:szCs w:val="24"/>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sz w:val="24"/>
                <w:szCs w:val="24"/>
                <w:lang w:val="en-US"/>
              </w:rPr>
            </w:pPr>
            <w:r w:rsidRPr="0096537F">
              <w:rPr>
                <w:sz w:val="24"/>
                <w:szCs w:val="24"/>
                <w:lang w:val="en-US"/>
              </w:rPr>
              <w:t xml:space="preserve">- expansion or reduction of the scope of </w:t>
            </w:r>
            <w:r w:rsidRPr="0096537F">
              <w:rPr>
                <w:sz w:val="24"/>
                <w:szCs w:val="24"/>
                <w:lang w:val="en-US"/>
              </w:rPr>
              <w:lastRenderedPageBreak/>
              <w:t>work stages under this Contract and its Attachments;</w:t>
            </w:r>
          </w:p>
          <w:p w:rsidR="00A41FB0" w:rsidRPr="0096537F" w:rsidRDefault="00A41FB0" w:rsidP="00676091">
            <w:pPr>
              <w:spacing w:line="276" w:lineRule="auto"/>
              <w:jc w:val="both"/>
              <w:rPr>
                <w:sz w:val="24"/>
                <w:szCs w:val="24"/>
                <w:lang w:val="en-US"/>
              </w:rPr>
            </w:pPr>
            <w:r w:rsidRPr="0096537F">
              <w:rPr>
                <w:sz w:val="24"/>
                <w:szCs w:val="24"/>
                <w:lang w:val="en-US"/>
              </w:rPr>
              <w:t>- exclusion of the mentioned works (stages of work);</w:t>
            </w:r>
          </w:p>
          <w:p w:rsidR="00A41FB0" w:rsidRPr="0096537F" w:rsidRDefault="00A41FB0" w:rsidP="00676091">
            <w:pPr>
              <w:spacing w:line="276" w:lineRule="auto"/>
              <w:jc w:val="both"/>
              <w:rPr>
                <w:sz w:val="24"/>
                <w:szCs w:val="24"/>
                <w:lang w:val="en-US"/>
              </w:rPr>
            </w:pPr>
            <w:r w:rsidRPr="0096537F">
              <w:rPr>
                <w:sz w:val="24"/>
                <w:szCs w:val="24"/>
                <w:lang w:val="en-US"/>
              </w:rPr>
              <w:t>- change in the nature, kind or type of the mentioned work (stages of work);</w:t>
            </w:r>
          </w:p>
          <w:p w:rsidR="00A41FB0" w:rsidRPr="00F2404C"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performance</w:t>
            </w:r>
            <w:proofErr w:type="gramEnd"/>
            <w:r w:rsidRPr="0096537F">
              <w:rPr>
                <w:sz w:val="24"/>
                <w:szCs w:val="24"/>
                <w:lang w:val="en-US"/>
              </w:rPr>
              <w:t xml:space="preserve"> of a particular/specific additional job, if such a job is necessary to finish construction.</w:t>
            </w:r>
          </w:p>
          <w:p w:rsidR="00A41FB0" w:rsidRPr="0096537F" w:rsidRDefault="00A41FB0" w:rsidP="00676091">
            <w:pPr>
              <w:spacing w:line="276" w:lineRule="auto"/>
              <w:jc w:val="both"/>
              <w:rPr>
                <w:sz w:val="24"/>
                <w:szCs w:val="24"/>
                <w:lang w:val="en-US"/>
              </w:rPr>
            </w:pPr>
            <w:r w:rsidRPr="0096537F">
              <w:rPr>
                <w:sz w:val="24"/>
                <w:szCs w:val="24"/>
                <w:lang w:val="en-US"/>
              </w:rPr>
              <w:t>12.2. If such changes lead to increase in the 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96537F" w:rsidRDefault="00A41FB0" w:rsidP="00676091">
            <w:pPr>
              <w:spacing w:line="276" w:lineRule="auto"/>
              <w:jc w:val="both"/>
              <w:rPr>
                <w:sz w:val="24"/>
                <w:szCs w:val="24"/>
                <w:lang w:val="en-US"/>
              </w:rPr>
            </w:pPr>
            <w:r w:rsidRPr="0096537F">
              <w:rPr>
                <w:sz w:val="24"/>
                <w:szCs w:val="24"/>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sz w:val="24"/>
                <w:szCs w:val="24"/>
                <w:lang w:val="en-US"/>
              </w:rPr>
              <w:t>P</w:t>
            </w:r>
            <w:r w:rsidRPr="0096537F">
              <w:rPr>
                <w:sz w:val="24"/>
                <w:szCs w:val="24"/>
                <w:lang w:val="en-US"/>
              </w:rPr>
              <w:t>arties are made after the Contractor has compensated to the Client the mentioned additional expenses incurred.</w:t>
            </w:r>
          </w:p>
          <w:p w:rsidR="00A41FB0" w:rsidRPr="0096537F" w:rsidRDefault="007F087A" w:rsidP="00676091">
            <w:pPr>
              <w:spacing w:line="276" w:lineRule="auto"/>
              <w:jc w:val="both"/>
              <w:rPr>
                <w:sz w:val="24"/>
                <w:szCs w:val="24"/>
                <w:lang w:val="en-US"/>
              </w:rPr>
            </w:pPr>
            <w:r w:rsidRPr="0096537F">
              <w:rPr>
                <w:sz w:val="24"/>
                <w:szCs w:val="24"/>
                <w:lang w:val="en-US"/>
              </w:rPr>
              <w:t xml:space="preserve">The Client has no right to unilaterally make changes to the scope of work to be fulfilled by the Contractor hereunder (reduce scope of work stages), remove separate jobs (work stages) and hire other contractors to perform these jobs (work stages) should improper </w:t>
            </w:r>
            <w:r w:rsidRPr="0096537F">
              <w:rPr>
                <w:sz w:val="24"/>
                <w:szCs w:val="24"/>
                <w:lang w:val="en-US"/>
              </w:rPr>
              <w:lastRenderedPageBreak/>
              <w:t>execution of the contract by the Contractor</w:t>
            </w:r>
            <w:r w:rsidR="00AA6C2F">
              <w:rPr>
                <w:sz w:val="24"/>
                <w:szCs w:val="24"/>
                <w:lang w:val="en-US"/>
              </w:rPr>
              <w:t xml:space="preserve"> is</w:t>
            </w:r>
            <w:proofErr w:type="gramStart"/>
            <w:r w:rsidRPr="0096537F">
              <w:rPr>
                <w:sz w:val="24"/>
                <w:szCs w:val="24"/>
                <w:lang w:val="en-US"/>
              </w:rPr>
              <w:t>  related</w:t>
            </w:r>
            <w:proofErr w:type="gramEnd"/>
            <w:r w:rsidRPr="0096537F">
              <w:rPr>
                <w:sz w:val="24"/>
                <w:szCs w:val="24"/>
                <w:lang w:val="en-US"/>
              </w:rPr>
              <w:t xml:space="preserve"> to violation of item 5.2 of the Contract by the Client (delayed hand over of the construction site and failure to provide access to the quarry).</w:t>
            </w:r>
          </w:p>
          <w:p w:rsidR="00A41FB0" w:rsidRPr="0096537F" w:rsidRDefault="00AA6C2F" w:rsidP="00676091">
            <w:pPr>
              <w:pStyle w:val="a9"/>
              <w:spacing w:line="276" w:lineRule="auto"/>
              <w:rPr>
                <w:sz w:val="24"/>
                <w:szCs w:val="24"/>
                <w:lang w:val="en-US"/>
              </w:rPr>
            </w:pPr>
            <w:r>
              <w:rPr>
                <w:sz w:val="24"/>
                <w:szCs w:val="24"/>
                <w:lang w:val="en-US"/>
              </w:rPr>
              <w:t>12.4. In case the C</w:t>
            </w:r>
            <w:r w:rsidR="00A41FB0" w:rsidRPr="0096537F">
              <w:rPr>
                <w:sz w:val="24"/>
                <w:szCs w:val="24"/>
                <w:lang w:val="en-US"/>
              </w:rPr>
              <w:t>ontract is changed for the 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sz w:val="24"/>
                <w:szCs w:val="24"/>
                <w:lang w:val="en-US"/>
              </w:rPr>
            </w:pPr>
            <w:r w:rsidRPr="0096537F">
              <w:rPr>
                <w:b/>
                <w:sz w:val="24"/>
                <w:szCs w:val="24"/>
                <w:lang w:val="en-US"/>
              </w:rPr>
              <w:t xml:space="preserve">13. CONTRACT TERMINATION </w:t>
            </w:r>
            <w:r w:rsidR="0070553A" w:rsidRPr="0096537F">
              <w:rPr>
                <w:b/>
                <w:sz w:val="24"/>
                <w:szCs w:val="24"/>
                <w:lang w:val="en-US"/>
              </w:rPr>
              <w:t>PROCEDURE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 The Client shall have the right to unilaterally and extra-judicially repudiate this Contract in cases of:</w:t>
            </w:r>
          </w:p>
          <w:p w:rsidR="00A41FB0" w:rsidRPr="0096537F" w:rsidRDefault="00A41FB0" w:rsidP="00676091">
            <w:pPr>
              <w:spacing w:line="276" w:lineRule="auto"/>
              <w:jc w:val="both"/>
              <w:rPr>
                <w:sz w:val="24"/>
                <w:szCs w:val="24"/>
                <w:lang w:val="en-US"/>
              </w:rPr>
            </w:pPr>
            <w:r w:rsidRPr="0096537F">
              <w:rPr>
                <w:sz w:val="24"/>
                <w:szCs w:val="24"/>
                <w:lang w:val="en-US"/>
              </w:rPr>
              <w:t>13.1.1. substantial violation of the terms of this Contract, which make the results of work unsuitable for usage;</w:t>
            </w:r>
          </w:p>
          <w:p w:rsidR="00A41FB0" w:rsidRPr="0096537F" w:rsidRDefault="00A41FB0" w:rsidP="00676091">
            <w:pPr>
              <w:spacing w:line="276" w:lineRule="auto"/>
              <w:jc w:val="both"/>
              <w:rPr>
                <w:sz w:val="24"/>
                <w:szCs w:val="24"/>
                <w:lang w:val="en-US"/>
              </w:rPr>
            </w:pPr>
            <w:r w:rsidRPr="0096537F">
              <w:rPr>
                <w:sz w:val="24"/>
                <w:szCs w:val="24"/>
                <w:lang w:val="en-US"/>
              </w:rPr>
              <w:t xml:space="preserve">13.1.2. suspension or </w:t>
            </w:r>
            <w:r w:rsidR="008F18B1" w:rsidRPr="008F18B1">
              <w:rPr>
                <w:sz w:val="24"/>
                <w:szCs w:val="24"/>
                <w:lang w:val="en-US"/>
              </w:rPr>
              <w:t xml:space="preserve">revocation </w:t>
            </w:r>
            <w:r w:rsidRPr="0096537F">
              <w:rPr>
                <w:sz w:val="24"/>
                <w:szCs w:val="24"/>
                <w:lang w:val="en-US"/>
              </w:rPr>
              <w:t xml:space="preserve">of the Contractor’s license for performing activities of constructional types related to violation of </w:t>
            </w:r>
            <w:r w:rsidR="008A32EE" w:rsidRPr="0096537F">
              <w:rPr>
                <w:sz w:val="24"/>
                <w:szCs w:val="24"/>
                <w:lang w:val="en-US"/>
              </w:rPr>
              <w:t xml:space="preserve">the </w:t>
            </w:r>
            <w:r w:rsidRPr="0096537F">
              <w:rPr>
                <w:sz w:val="24"/>
                <w:szCs w:val="24"/>
                <w:lang w:val="en-US"/>
              </w:rPr>
              <w:t>license requirements on the part of the Contractor;</w:t>
            </w:r>
          </w:p>
          <w:p w:rsidR="00A41FB0" w:rsidRPr="0096537F" w:rsidRDefault="00A41FB0" w:rsidP="00676091">
            <w:pPr>
              <w:spacing w:line="276" w:lineRule="auto"/>
              <w:jc w:val="both"/>
              <w:rPr>
                <w:sz w:val="24"/>
                <w:szCs w:val="24"/>
                <w:lang w:val="en-US"/>
              </w:rPr>
            </w:pPr>
            <w:r w:rsidRPr="0096537F">
              <w:rPr>
                <w:sz w:val="24"/>
                <w:szCs w:val="24"/>
                <w:lang w:val="en-US"/>
              </w:rPr>
              <w:t>13.1.3. initiation of bankruptcy proceedings against the Contractor in the Court of arbitration;</w:t>
            </w:r>
          </w:p>
          <w:p w:rsidR="00A41FB0" w:rsidRPr="0096537F" w:rsidRDefault="00A41FB0" w:rsidP="00676091">
            <w:pPr>
              <w:spacing w:line="276" w:lineRule="auto"/>
              <w:jc w:val="both"/>
              <w:rPr>
                <w:sz w:val="24"/>
                <w:szCs w:val="24"/>
                <w:lang w:val="en-US"/>
              </w:rPr>
            </w:pPr>
            <w:r w:rsidRPr="0096537F">
              <w:rPr>
                <w:sz w:val="24"/>
                <w:szCs w:val="24"/>
                <w:lang w:val="en-US"/>
              </w:rPr>
              <w:t xml:space="preserve">13.1.4. </w:t>
            </w:r>
            <w:proofErr w:type="gramStart"/>
            <w:r w:rsidRPr="0096537F">
              <w:rPr>
                <w:sz w:val="24"/>
                <w:szCs w:val="24"/>
                <w:lang w:val="en-US"/>
              </w:rPr>
              <w:t>improper</w:t>
            </w:r>
            <w:proofErr w:type="gramEnd"/>
            <w:r w:rsidRPr="0096537F">
              <w:rPr>
                <w:sz w:val="24"/>
                <w:szCs w:val="24"/>
                <w:lang w:val="en-US"/>
              </w:rPr>
              <w:t xml:space="preserve"> fulfillment on the part of the Contractor of </w:t>
            </w:r>
            <w:r w:rsidR="008A32EE" w:rsidRPr="0096537F">
              <w:rPr>
                <w:sz w:val="24"/>
                <w:szCs w:val="24"/>
                <w:lang w:val="en-US"/>
              </w:rPr>
              <w:t>its</w:t>
            </w:r>
            <w:r w:rsidRPr="0096537F">
              <w:rPr>
                <w:sz w:val="24"/>
                <w:szCs w:val="24"/>
                <w:lang w:val="en-US"/>
              </w:rPr>
              <w:t xml:space="preserve"> obligations under this Contract including violations of the deadlines of </w:t>
            </w:r>
            <w:r w:rsidR="008F18B1">
              <w:rPr>
                <w:sz w:val="24"/>
                <w:szCs w:val="24"/>
                <w:lang w:val="en-US"/>
              </w:rPr>
              <w:t>work</w:t>
            </w:r>
            <w:r w:rsidR="008F18B1" w:rsidRPr="0096537F">
              <w:rPr>
                <w:sz w:val="24"/>
                <w:szCs w:val="24"/>
                <w:lang w:val="en-US"/>
              </w:rPr>
              <w:t xml:space="preserve"> </w:t>
            </w:r>
            <w:r w:rsidRPr="0096537F">
              <w:rPr>
                <w:sz w:val="24"/>
                <w:szCs w:val="24"/>
                <w:lang w:val="en-US"/>
              </w:rPr>
              <w:t>completion and (or) the deadlines of completion of separate work stages (</w:t>
            </w:r>
            <w:r w:rsidR="008F18B1" w:rsidRPr="008F18B1">
              <w:rPr>
                <w:sz w:val="24"/>
                <w:szCs w:val="24"/>
                <w:lang w:val="en-US"/>
              </w:rPr>
              <w:t>intermediate</w:t>
            </w:r>
            <w:r w:rsidR="008F18B1">
              <w:rPr>
                <w:sz w:val="24"/>
                <w:szCs w:val="24"/>
                <w:lang w:val="en-US"/>
              </w:rPr>
              <w:t xml:space="preserve"> </w:t>
            </w:r>
            <w:r w:rsidR="008F18B1" w:rsidRPr="0096537F">
              <w:rPr>
                <w:sz w:val="24"/>
                <w:szCs w:val="24"/>
                <w:lang w:val="en-US"/>
              </w:rPr>
              <w:t>deadlines</w:t>
            </w:r>
            <w:r w:rsidRPr="0096537F">
              <w:rPr>
                <w:sz w:val="24"/>
                <w:szCs w:val="24"/>
                <w:lang w:val="en-US"/>
              </w:rPr>
              <w:t>) specified in this Contract.</w:t>
            </w:r>
          </w:p>
          <w:p w:rsidR="00A41FB0" w:rsidRDefault="00A41FB0" w:rsidP="00676091">
            <w:pPr>
              <w:spacing w:line="276" w:lineRule="auto"/>
              <w:jc w:val="both"/>
              <w:rPr>
                <w:sz w:val="24"/>
                <w:szCs w:val="24"/>
                <w:lang w:val="en-US"/>
              </w:rPr>
            </w:pPr>
            <w:r w:rsidRPr="0096537F">
              <w:rPr>
                <w:sz w:val="24"/>
                <w:szCs w:val="24"/>
                <w:lang w:val="en-US"/>
              </w:rPr>
              <w:t xml:space="preserve">In this case, the Client shall pay to the Contractor the cost of </w:t>
            </w:r>
            <w:r w:rsidR="008F18B1">
              <w:rPr>
                <w:sz w:val="24"/>
                <w:szCs w:val="24"/>
                <w:lang w:val="en-US"/>
              </w:rPr>
              <w:t>work</w:t>
            </w:r>
            <w:r w:rsidRPr="0096537F">
              <w:rPr>
                <w:sz w:val="24"/>
                <w:szCs w:val="24"/>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A41FB0" w:rsidRPr="00F2404C" w:rsidRDefault="00A41FB0" w:rsidP="00676091">
            <w:pPr>
              <w:spacing w:line="276" w:lineRule="auto"/>
              <w:jc w:val="both"/>
              <w:rPr>
                <w:sz w:val="24"/>
                <w:szCs w:val="24"/>
                <w:lang w:val="en-US"/>
              </w:rPr>
            </w:pPr>
            <w:r w:rsidRPr="0096537F">
              <w:rPr>
                <w:sz w:val="24"/>
                <w:szCs w:val="24"/>
                <w:lang w:val="en-US"/>
              </w:rPr>
              <w:lastRenderedPageBreak/>
              <w:t>13.2. In case of termination (dissolution) of this Contract in accordance with items 13.1.1 – 13.1.4 of the Contract, the Contractor shall in course of 15 days provide the Client with an as-build documentation, return the provided funds received by the Contractor</w:t>
            </w:r>
            <w:r w:rsidR="008F18B1">
              <w:rPr>
                <w:sz w:val="24"/>
                <w:szCs w:val="24"/>
                <w:lang w:val="en-US"/>
              </w:rPr>
              <w:t>,</w:t>
            </w:r>
            <w:r w:rsidRPr="0096537F">
              <w:rPr>
                <w:sz w:val="24"/>
                <w:szCs w:val="24"/>
                <w:lang w:val="en-US"/>
              </w:rPr>
              <w:t xml:space="preserve"> b</w:t>
            </w:r>
            <w:r w:rsidR="008F18B1">
              <w:rPr>
                <w:sz w:val="24"/>
                <w:szCs w:val="24"/>
                <w:lang w:val="en-US"/>
              </w:rPr>
              <w:t>ut not used to perform the work</w:t>
            </w:r>
            <w:r w:rsidRPr="0096537F">
              <w:rPr>
                <w:sz w:val="24"/>
                <w:szCs w:val="24"/>
                <w:lang w:val="en-US"/>
              </w:rPr>
              <w:t xml:space="preserve"> under this Contract, as well as compensate the Client for the inflicted losses.</w:t>
            </w:r>
          </w:p>
          <w:p w:rsidR="00A41FB0" w:rsidRPr="0096537F" w:rsidRDefault="00A41FB0" w:rsidP="00676091">
            <w:pPr>
              <w:spacing w:line="276" w:lineRule="auto"/>
              <w:jc w:val="both"/>
              <w:rPr>
                <w:sz w:val="24"/>
                <w:szCs w:val="24"/>
                <w:lang w:val="en-US"/>
              </w:rPr>
            </w:pPr>
            <w:r w:rsidRPr="0096537F">
              <w:rPr>
                <w:sz w:val="24"/>
                <w:szCs w:val="24"/>
                <w:lang w:val="en-US"/>
              </w:rPr>
              <w:t>13.3. In case the Client refuses to discharge the Contract duties on grounds not stipulated in items 13.1.1 – 13.1.4 hereof and in</w:t>
            </w:r>
            <w:r w:rsidR="008F18B1">
              <w:rPr>
                <w:sz w:val="24"/>
                <w:szCs w:val="24"/>
                <w:lang w:val="en-US"/>
              </w:rPr>
              <w:t xml:space="preserve"> advance of delivery of work by Contractor,</w:t>
            </w:r>
            <w:r w:rsidRPr="0096537F">
              <w:rPr>
                <w:sz w:val="24"/>
                <w:szCs w:val="24"/>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sz w:val="24"/>
                <w:szCs w:val="24"/>
                <w:lang w:val="en-US"/>
              </w:rPr>
            </w:pPr>
            <w:r w:rsidRPr="0096537F">
              <w:rPr>
                <w:sz w:val="24"/>
                <w:szCs w:val="24"/>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sz w:val="24"/>
                <w:szCs w:val="24"/>
                <w:lang w:val="en-US"/>
              </w:rPr>
              <w:t xml:space="preserve">the </w:t>
            </w:r>
            <w:r w:rsidRPr="0096537F">
              <w:rPr>
                <w:sz w:val="24"/>
                <w:szCs w:val="24"/>
                <w:lang w:val="en-US"/>
              </w:rPr>
              <w:t xml:space="preserve">other losses. </w:t>
            </w:r>
          </w:p>
          <w:p w:rsidR="00A41FB0" w:rsidRPr="00F2404C" w:rsidRDefault="00A41FB0" w:rsidP="00676091">
            <w:pPr>
              <w:spacing w:line="276" w:lineRule="auto"/>
              <w:jc w:val="both"/>
              <w:rPr>
                <w:sz w:val="24"/>
                <w:szCs w:val="24"/>
                <w:lang w:val="en-US"/>
              </w:rPr>
            </w:pPr>
            <w:r w:rsidRPr="0096537F">
              <w:rPr>
                <w:sz w:val="24"/>
                <w:szCs w:val="24"/>
                <w:lang w:val="en-US"/>
              </w:rPr>
              <w:t>The Client may also purchase equipment and materials from the Contractor</w:t>
            </w:r>
            <w:r w:rsidR="008A32EE" w:rsidRPr="0096537F">
              <w:rPr>
                <w:sz w:val="24"/>
                <w:szCs w:val="24"/>
                <w:lang w:val="en-US"/>
              </w:rPr>
              <w:t>,</w:t>
            </w:r>
            <w:r w:rsidRPr="0096537F">
              <w:rPr>
                <w:sz w:val="24"/>
                <w:szCs w:val="24"/>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96537F" w:rsidRDefault="00A41FB0" w:rsidP="00676091">
            <w:pPr>
              <w:spacing w:line="276" w:lineRule="auto"/>
              <w:jc w:val="both"/>
              <w:rPr>
                <w:sz w:val="24"/>
                <w:szCs w:val="24"/>
                <w:lang w:val="en-US"/>
              </w:rPr>
            </w:pPr>
            <w:r w:rsidRPr="0096537F">
              <w:rPr>
                <w:sz w:val="24"/>
                <w:szCs w:val="24"/>
                <w:lang w:val="en-US"/>
              </w:rPr>
              <w:t>13.4. The Parties shall set the following procedure of contract termination:</w:t>
            </w:r>
          </w:p>
          <w:p w:rsidR="00A41FB0" w:rsidRPr="0096537F" w:rsidRDefault="00A41FB0" w:rsidP="00676091">
            <w:pPr>
              <w:spacing w:line="276" w:lineRule="auto"/>
              <w:jc w:val="both"/>
              <w:rPr>
                <w:sz w:val="24"/>
                <w:szCs w:val="24"/>
                <w:lang w:val="en-US"/>
              </w:rPr>
            </w:pPr>
            <w:r w:rsidRPr="0096537F">
              <w:rPr>
                <w:sz w:val="24"/>
                <w:szCs w:val="24"/>
                <w:lang w:val="en-US"/>
              </w:rPr>
              <w:t xml:space="preserve">- The Client shall send a written notice of Contract repudiation at </w:t>
            </w:r>
            <w:r w:rsidR="008A32EE" w:rsidRPr="0096537F">
              <w:rPr>
                <w:sz w:val="24"/>
                <w:szCs w:val="24"/>
                <w:lang w:val="en-US"/>
              </w:rPr>
              <w:t xml:space="preserve">the </w:t>
            </w:r>
            <w:r w:rsidRPr="0096537F">
              <w:rPr>
                <w:sz w:val="24"/>
                <w:szCs w:val="24"/>
                <w:lang w:val="en-US"/>
              </w:rPr>
              <w:t>Contractor’s address.</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Parties shall carry out acceptance of the results of </w:t>
            </w:r>
            <w:r w:rsidR="00C933D0">
              <w:rPr>
                <w:sz w:val="24"/>
                <w:szCs w:val="24"/>
                <w:lang w:val="en-US"/>
              </w:rPr>
              <w:t>Work</w:t>
            </w:r>
            <w:r w:rsidR="00C933D0" w:rsidRPr="0096537F">
              <w:rPr>
                <w:sz w:val="24"/>
                <w:szCs w:val="24"/>
                <w:lang w:val="en-US"/>
              </w:rPr>
              <w:t xml:space="preserve"> </w:t>
            </w:r>
            <w:r w:rsidRPr="0096537F">
              <w:rPr>
                <w:sz w:val="24"/>
                <w:szCs w:val="24"/>
                <w:lang w:val="en-US"/>
              </w:rPr>
              <w:t xml:space="preserve">performed in course of 10 days after the Contractor receives the notice. In case the Contractor’s representative does not arrive to make an </w:t>
            </w:r>
            <w:r w:rsidRPr="0096537F">
              <w:rPr>
                <w:sz w:val="24"/>
                <w:szCs w:val="24"/>
                <w:lang w:val="en-US"/>
              </w:rPr>
              <w:lastRenderedPageBreak/>
              <w:t>inventory check, the Client shall unilaterally draw up an Inventory act (with a note that the Contractor’s representatives were 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sz w:val="24"/>
                <w:szCs w:val="24"/>
                <w:lang w:val="en-US"/>
              </w:rPr>
              <w:t>ght to dispute the results of</w:t>
            </w:r>
            <w:r w:rsidRPr="0096537F">
              <w:rPr>
                <w:sz w:val="24"/>
                <w:szCs w:val="24"/>
                <w:lang w:val="en-US"/>
              </w:rPr>
              <w:t xml:space="preserve"> </w:t>
            </w:r>
            <w:r w:rsidR="00C933D0" w:rsidRPr="0096537F">
              <w:rPr>
                <w:sz w:val="24"/>
                <w:szCs w:val="24"/>
                <w:lang w:val="en-US"/>
              </w:rPr>
              <w:t>inventory check</w:t>
            </w:r>
            <w:r w:rsidR="00C933D0">
              <w:rPr>
                <w:sz w:val="24"/>
                <w:szCs w:val="24"/>
                <w:lang w:val="en-US"/>
              </w:rPr>
              <w:t xml:space="preserve"> of Work</w:t>
            </w:r>
            <w:r w:rsidR="00C933D0" w:rsidRPr="0096537F">
              <w:rPr>
                <w:sz w:val="24"/>
                <w:szCs w:val="24"/>
                <w:lang w:val="en-US"/>
              </w:rPr>
              <w:t xml:space="preserve"> </w:t>
            </w:r>
            <w:r w:rsidR="00C933D0">
              <w:rPr>
                <w:sz w:val="24"/>
                <w:szCs w:val="24"/>
                <w:lang w:val="en-US"/>
              </w:rPr>
              <w:t>performed</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a</w:t>
            </w:r>
            <w:r w:rsidRPr="0096537F">
              <w:rPr>
                <w:sz w:val="24"/>
                <w:szCs w:val="24"/>
                <w:lang w:val="en-US"/>
              </w:rPr>
              <w:t>n</w:t>
            </w:r>
            <w:proofErr w:type="gramEnd"/>
            <w:r w:rsidRPr="0096537F">
              <w:rPr>
                <w:sz w:val="24"/>
                <w:szCs w:val="24"/>
                <w:lang w:val="en-US"/>
              </w:rPr>
              <w:t xml:space="preserve"> Act of suspension of the construction (KS-17) shall be drawn up.</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t</w:t>
            </w:r>
            <w:r w:rsidRPr="0096537F">
              <w:rPr>
                <w:sz w:val="24"/>
                <w:szCs w:val="24"/>
                <w:lang w:val="en-US"/>
              </w:rPr>
              <w:t>he</w:t>
            </w:r>
            <w:proofErr w:type="gramEnd"/>
            <w:r w:rsidRPr="0096537F">
              <w:rPr>
                <w:sz w:val="24"/>
                <w:szCs w:val="24"/>
                <w:lang w:val="en-US"/>
              </w:rPr>
              <w:t xml:space="preserve"> Client shall make payments to the Contractor according to the procedure specified in this Contract.</w:t>
            </w:r>
          </w:p>
          <w:p w:rsidR="00791632" w:rsidRPr="00F2404C" w:rsidRDefault="00A41FB0" w:rsidP="00676091">
            <w:pPr>
              <w:spacing w:line="276" w:lineRule="auto"/>
              <w:jc w:val="both"/>
              <w:rPr>
                <w:sz w:val="24"/>
                <w:szCs w:val="24"/>
                <w:lang w:val="en-US"/>
              </w:rPr>
            </w:pPr>
            <w:r w:rsidRPr="0096537F">
              <w:rPr>
                <w:sz w:val="24"/>
                <w:szCs w:val="24"/>
                <w:lang w:val="en-US"/>
              </w:rPr>
              <w:t xml:space="preserve">13.5. </w:t>
            </w:r>
            <w:r w:rsidR="00C933D0">
              <w:rPr>
                <w:sz w:val="24"/>
                <w:szCs w:val="24"/>
                <w:lang w:val="en-US"/>
              </w:rPr>
              <w:t xml:space="preserve">The </w:t>
            </w:r>
            <w:r w:rsidRPr="0096537F">
              <w:rPr>
                <w:sz w:val="24"/>
                <w:szCs w:val="24"/>
                <w:lang w:val="en-US"/>
              </w:rPr>
              <w:t xml:space="preserve">Contract shall be deemed terminated from the moment when </w:t>
            </w:r>
            <w:r w:rsidR="00C933D0">
              <w:rPr>
                <w:sz w:val="24"/>
                <w:szCs w:val="24"/>
                <w:lang w:val="en-US"/>
              </w:rPr>
              <w:t xml:space="preserve">the </w:t>
            </w:r>
            <w:r w:rsidRPr="0096537F">
              <w:rPr>
                <w:sz w:val="24"/>
                <w:szCs w:val="24"/>
                <w:lang w:val="en-US"/>
              </w:rPr>
              <w:t>Contractor receives a notice from the Client. The Parties</w:t>
            </w:r>
            <w:r w:rsidR="00C933D0">
              <w:rPr>
                <w:sz w:val="24"/>
                <w:szCs w:val="24"/>
                <w:lang w:val="en-US"/>
              </w:rPr>
              <w:t>’</w:t>
            </w:r>
            <w:r w:rsidRPr="0096537F">
              <w:rPr>
                <w:sz w:val="24"/>
                <w:szCs w:val="24"/>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14. DISPUTE RESOLUTION</w:t>
            </w:r>
            <w:r w:rsidR="00DC3817" w:rsidRPr="0096537F">
              <w:rPr>
                <w:b/>
                <w:sz w:val="24"/>
                <w:szCs w:val="24"/>
                <w:lang w:val="en-US"/>
              </w:rPr>
              <w:t xml:space="preserve"> PROCEDURE</w:t>
            </w:r>
          </w:p>
          <w:p w:rsidR="00791632" w:rsidRPr="0096537F" w:rsidRDefault="00791632" w:rsidP="00676091">
            <w:pPr>
              <w:spacing w:line="276" w:lineRule="auto"/>
              <w:jc w:val="both"/>
              <w:rPr>
                <w:b/>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14.1. All disputes and disagreements arising out of this Contract or in connection with it shall be resolved by the Parties in the Court of arbitration of Tomsk region in accordance with valid legislation of the RF.</w:t>
            </w: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15. ENTRY INTO FORCE OF THE CONTRACT AND ITS VALIDITY PERIOD</w:t>
            </w:r>
          </w:p>
          <w:p w:rsidR="00A41FB0" w:rsidRPr="0096537F" w:rsidRDefault="00A41FB0" w:rsidP="00676091">
            <w:pPr>
              <w:spacing w:line="276" w:lineRule="auto"/>
              <w:jc w:val="both"/>
              <w:rPr>
                <w:sz w:val="24"/>
                <w:szCs w:val="24"/>
                <w:lang w:val="en-US"/>
              </w:rPr>
            </w:pPr>
            <w:r w:rsidRPr="0096537F">
              <w:rPr>
                <w:sz w:val="24"/>
                <w:szCs w:val="24"/>
                <w:lang w:val="en-US"/>
              </w:rPr>
              <w:t>15.1. This Contract takes force after signing and is valid until the Parties completely fulfill their contractual obligations.</w:t>
            </w:r>
          </w:p>
          <w:p w:rsidR="00791632" w:rsidRPr="00F2404C" w:rsidRDefault="00791632"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16.1 All correspondence between the Parties</w:t>
            </w:r>
            <w:r w:rsidR="008A32EE" w:rsidRPr="0096537F">
              <w:rPr>
                <w:sz w:val="24"/>
                <w:szCs w:val="24"/>
                <w:lang w:val="en-US"/>
              </w:rPr>
              <w:t>,</w:t>
            </w:r>
            <w:r w:rsidRPr="0096537F">
              <w:rPr>
                <w:sz w:val="24"/>
                <w:szCs w:val="24"/>
                <w:lang w:val="en-US"/>
              </w:rPr>
              <w:t xml:space="preserve"> which took place prior to signing of the Contract</w:t>
            </w:r>
            <w:r w:rsidR="008A32EE" w:rsidRPr="0096537F">
              <w:rPr>
                <w:sz w:val="24"/>
                <w:szCs w:val="24"/>
                <w:lang w:val="en-US"/>
              </w:rPr>
              <w:t>,</w:t>
            </w:r>
            <w:r w:rsidRPr="0096537F">
              <w:rPr>
                <w:sz w:val="24"/>
                <w:szCs w:val="24"/>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spellStart"/>
            <w:proofErr w:type="gramStart"/>
            <w:r w:rsidRPr="0096537F">
              <w:rPr>
                <w:sz w:val="24"/>
                <w:szCs w:val="24"/>
              </w:rPr>
              <w:t>п</w:t>
            </w:r>
            <w:proofErr w:type="spellEnd"/>
            <w:proofErr w:type="gramEnd"/>
            <w:r w:rsidRPr="0096537F">
              <w:rPr>
                <w:sz w:val="24"/>
                <w:szCs w:val="24"/>
              </w:rPr>
              <w:t>/</w:t>
            </w:r>
            <w:proofErr w:type="spellStart"/>
            <w:r w:rsidRPr="0096537F">
              <w:rPr>
                <w:sz w:val="24"/>
                <w:szCs w:val="24"/>
              </w:rPr>
              <w:t>п</w:t>
            </w:r>
            <w:proofErr w:type="spellEnd"/>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tblPr>
      <w:tblGrid>
        <w:gridCol w:w="4927"/>
        <w:gridCol w:w="4927"/>
      </w:tblGrid>
      <w:tr w:rsidR="004E7EC4" w:rsidRPr="0096537F"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t>От</w:t>
            </w:r>
            <w:r w:rsidRPr="0096537F">
              <w:rPr>
                <w:lang w:val="en-US"/>
              </w:rPr>
              <w:t xml:space="preserve"> </w:t>
            </w:r>
            <w:r w:rsidRPr="0096537F">
              <w:t>Подрядчика</w:t>
            </w:r>
            <w:r w:rsidRPr="0096537F">
              <w:rPr>
                <w:lang w:val="en-US"/>
              </w:rPr>
              <w:t>/ On behalf of the Contractor</w:t>
            </w:r>
          </w:p>
          <w:p w:rsidR="004E7EC4" w:rsidRPr="00614819" w:rsidRDefault="004E7EC4" w:rsidP="002E3B8B">
            <w:pPr>
              <w:jc w:val="both"/>
            </w:pPr>
            <w:r w:rsidRPr="0096537F">
              <w:t>Генеральный</w:t>
            </w:r>
            <w:r w:rsidRPr="00614819">
              <w:t xml:space="preserve"> </w:t>
            </w:r>
            <w:r w:rsidRPr="0096537F">
              <w:t>директор</w:t>
            </w:r>
            <w:r w:rsidRPr="00614819">
              <w:t xml:space="preserve">/ </w:t>
            </w:r>
            <w:r w:rsidRPr="0096537F">
              <w:rPr>
                <w:lang w:val="en-US"/>
              </w:rPr>
              <w:t>General</w:t>
            </w:r>
            <w:r w:rsidRPr="00614819">
              <w:t xml:space="preserve"> </w:t>
            </w:r>
            <w:r w:rsidRPr="0096537F">
              <w:rPr>
                <w:lang w:val="en-US"/>
              </w:rPr>
              <w:t>Director</w:t>
            </w:r>
          </w:p>
          <w:p w:rsidR="004E7EC4" w:rsidRPr="00614819" w:rsidRDefault="004E7EC4" w:rsidP="002E3B8B">
            <w:pPr>
              <w:jc w:val="both"/>
            </w:pPr>
          </w:p>
          <w:p w:rsidR="004E7EC4" w:rsidRPr="00614819" w:rsidRDefault="004E7EC4" w:rsidP="002E3B8B">
            <w:pPr>
              <w:jc w:val="both"/>
            </w:pPr>
          </w:p>
          <w:p w:rsidR="005C7819" w:rsidRPr="00614819" w:rsidRDefault="005C7819" w:rsidP="002E3B8B">
            <w:pPr>
              <w:jc w:val="both"/>
            </w:pPr>
            <w:r w:rsidRPr="00614819">
              <w:t xml:space="preserve">_______________ </w:t>
            </w:r>
          </w:p>
          <w:p w:rsidR="004E7EC4" w:rsidRPr="00614819" w:rsidRDefault="004E7EC4" w:rsidP="002E3B8B">
            <w:pPr>
              <w:jc w:val="both"/>
            </w:pPr>
            <w:r w:rsidRPr="00614819">
              <w:t xml:space="preserve">      </w:t>
            </w:r>
            <w:r w:rsidRPr="0096537F">
              <w:t>м</w:t>
            </w:r>
            <w:r w:rsidRPr="00A408E3">
              <w:t>.</w:t>
            </w:r>
            <w:r w:rsidRPr="0096537F">
              <w:t>п</w:t>
            </w:r>
            <w:r w:rsidRPr="00A408E3">
              <w:t>.</w:t>
            </w:r>
            <w:r w:rsidR="00BF0AC3" w:rsidRPr="00614819">
              <w:t>/</w:t>
            </w:r>
            <w:r w:rsidR="00BF0AC3">
              <w:rPr>
                <w:lang w:val="en-US"/>
              </w:rPr>
              <w:t>seal</w:t>
            </w:r>
          </w:p>
          <w:p w:rsidR="004E7EC4" w:rsidRPr="00A408E3" w:rsidRDefault="004E7EC4" w:rsidP="002E3B8B">
            <w:pPr>
              <w:tabs>
                <w:tab w:val="left" w:pos="5954"/>
              </w:tabs>
              <w:jc w:val="both"/>
            </w:pPr>
          </w:p>
        </w:tc>
        <w:tc>
          <w:tcPr>
            <w:tcW w:w="4927" w:type="dxa"/>
          </w:tcPr>
          <w:p w:rsidR="004E7EC4" w:rsidRPr="00614819" w:rsidRDefault="004E7EC4" w:rsidP="002E3B8B">
            <w:pPr>
              <w:jc w:val="both"/>
            </w:pPr>
          </w:p>
          <w:p w:rsidR="00151757" w:rsidRPr="00614819" w:rsidRDefault="00151757" w:rsidP="002E3B8B">
            <w:pPr>
              <w:jc w:val="both"/>
            </w:pPr>
          </w:p>
          <w:p w:rsidR="00B5601E" w:rsidRPr="00614819" w:rsidRDefault="00B5601E" w:rsidP="002E3B8B">
            <w:pPr>
              <w:jc w:val="both"/>
            </w:pPr>
          </w:p>
          <w:p w:rsidR="004E7EC4" w:rsidRPr="0096537F" w:rsidRDefault="004E7EC4" w:rsidP="002E3B8B">
            <w:pPr>
              <w:jc w:val="both"/>
              <w:rPr>
                <w:lang w:val="en-US"/>
              </w:rPr>
            </w:pPr>
            <w:r w:rsidRPr="0096537F">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F2404C" w:rsidRDefault="004E7EC4" w:rsidP="002E3B8B">
            <w:pPr>
              <w:jc w:val="both"/>
              <w:rPr>
                <w:lang w:val="en-US"/>
              </w:rPr>
            </w:pPr>
            <w:r w:rsidRPr="0096537F">
              <w:rPr>
                <w:lang w:val="en-US"/>
              </w:rPr>
              <w:t xml:space="preserve">_____________ </w:t>
            </w:r>
            <w:r w:rsidR="00280924" w:rsidRPr="0096537F">
              <w:rPr>
                <w:b/>
              </w:rPr>
              <w:t>А</w:t>
            </w:r>
            <w:r w:rsidR="00280924" w:rsidRPr="0096537F">
              <w:rPr>
                <w:b/>
                <w:lang w:val="en-US"/>
              </w:rPr>
              <w:t>.</w:t>
            </w:r>
            <w:r w:rsidR="00280924" w:rsidRPr="0096537F">
              <w:rPr>
                <w:b/>
              </w:rPr>
              <w:t>В</w:t>
            </w:r>
            <w:r w:rsidR="00280924" w:rsidRPr="0096537F">
              <w:rPr>
                <w:b/>
                <w:lang w:val="en-US"/>
              </w:rPr>
              <w:t>.</w:t>
            </w:r>
            <w:r w:rsidR="00280924" w:rsidRPr="0096537F">
              <w:rPr>
                <w:b/>
              </w:rPr>
              <w:t>Каратаев</w:t>
            </w:r>
            <w:r w:rsidR="00280924" w:rsidRPr="0096537F">
              <w:rPr>
                <w:b/>
                <w:lang w:val="en-US"/>
              </w:rPr>
              <w:t xml:space="preserve"> </w:t>
            </w:r>
            <w:r w:rsidRPr="0096537F">
              <w:rPr>
                <w:b/>
                <w:lang w:val="en-US"/>
              </w:rPr>
              <w:t>/</w:t>
            </w:r>
            <w:proofErr w:type="spellStart"/>
            <w:r w:rsidR="00280924" w:rsidRPr="0096537F">
              <w:rPr>
                <w:b/>
                <w:lang w:val="en-US"/>
              </w:rPr>
              <w:t>A.V.Karataev</w:t>
            </w:r>
            <w:proofErr w:type="spellEnd"/>
          </w:p>
          <w:p w:rsidR="004E7EC4" w:rsidRPr="0096537F" w:rsidRDefault="004E7EC4" w:rsidP="002E3B8B">
            <w:pPr>
              <w:jc w:val="both"/>
              <w:rPr>
                <w:lang w:val="en-US"/>
              </w:rPr>
            </w:pPr>
            <w:r w:rsidRPr="0096537F">
              <w:rPr>
                <w:lang w:val="en-US"/>
              </w:rPr>
              <w:t xml:space="preserve">           </w:t>
            </w:r>
            <w:r w:rsidRPr="0096537F">
              <w:t>м</w:t>
            </w:r>
            <w:r w:rsidRPr="0096537F">
              <w:rPr>
                <w:lang w:val="en-US"/>
              </w:rPr>
              <w:t>.</w:t>
            </w:r>
            <w:proofErr w:type="spellStart"/>
            <w:r w:rsidRPr="0096537F">
              <w:t>п</w:t>
            </w:r>
            <w:proofErr w:type="spellEnd"/>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B229A9" w:rsidRDefault="003B4162" w:rsidP="004E7EC4">
      <w:pPr>
        <w:pStyle w:val="a5"/>
        <w:jc w:val="both"/>
        <w:rPr>
          <w:sz w:val="24"/>
          <w:szCs w:val="24"/>
        </w:rPr>
      </w:pPr>
    </w:p>
    <w:sectPr w:rsidR="003B4162" w:rsidRPr="00B229A9" w:rsidSect="0096537F">
      <w:headerReference w:type="default" r:id="rId10"/>
      <w:footerReference w:type="default" r:id="rId11"/>
      <w:pgSz w:w="11906" w:h="16838"/>
      <w:pgMar w:top="-1135"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0EB" w:rsidRDefault="007610EB" w:rsidP="0002678D">
      <w:r>
        <w:separator/>
      </w:r>
    </w:p>
  </w:endnote>
  <w:endnote w:type="continuationSeparator" w:id="0">
    <w:p w:rsidR="007610EB" w:rsidRDefault="007610EB" w:rsidP="000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hell Dlg">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11344"/>
      <w:docPartObj>
        <w:docPartGallery w:val="Page Numbers (Bottom of Page)"/>
        <w:docPartUnique/>
      </w:docPartObj>
    </w:sdtPr>
    <w:sdtContent>
      <w:p w:rsidR="000A10D4" w:rsidRDefault="00745662">
        <w:pPr>
          <w:pStyle w:val="ac"/>
          <w:jc w:val="right"/>
        </w:pPr>
        <w:fldSimple w:instr=" PAGE   \* MERGEFORMAT ">
          <w:r w:rsidR="00614819">
            <w:rPr>
              <w:noProof/>
            </w:rPr>
            <w:t>23</w:t>
          </w:r>
        </w:fldSimple>
      </w:p>
    </w:sdtContent>
  </w:sdt>
  <w:p w:rsidR="000A10D4" w:rsidRDefault="000A10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0EB" w:rsidRDefault="007610EB" w:rsidP="0002678D">
      <w:r>
        <w:separator/>
      </w:r>
    </w:p>
  </w:footnote>
  <w:footnote w:type="continuationSeparator" w:id="0">
    <w:p w:rsidR="007610EB" w:rsidRDefault="007610EB" w:rsidP="000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D4" w:rsidRPr="001F7901" w:rsidRDefault="000A10D4" w:rsidP="00370E8F">
    <w:pPr>
      <w:pStyle w:val="a9"/>
      <w:jc w:val="right"/>
    </w:pPr>
    <w:r w:rsidRPr="001F7901">
      <w:t xml:space="preserve">Договор </w:t>
    </w:r>
    <w:r>
      <w:t>строительного подряда №</w:t>
    </w:r>
    <w:r w:rsidRPr="00F10A32">
      <w:t>59</w:t>
    </w:r>
    <w:r>
      <w:t xml:space="preserve">-2016 от </w:t>
    </w:r>
    <w:r w:rsidRPr="00F10A32">
      <w:t>2</w:t>
    </w:r>
    <w:r>
      <w:t>4.02.2016</w:t>
    </w:r>
    <w:r w:rsidRPr="001F7901">
      <w:t>г</w:t>
    </w:r>
    <w:r>
      <w:t>/</w:t>
    </w:r>
  </w:p>
  <w:p w:rsidR="000A10D4" w:rsidRDefault="000A10D4">
    <w:pPr>
      <w:pStyle w:val="a7"/>
    </w:pPr>
  </w:p>
  <w:p w:rsidR="000A10D4" w:rsidRDefault="000A10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3ADE"/>
    <w:rsid w:val="005578B5"/>
    <w:rsid w:val="005625DB"/>
    <w:rsid w:val="00564966"/>
    <w:rsid w:val="00567518"/>
    <w:rsid w:val="00577FF6"/>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14819"/>
    <w:rsid w:val="00631419"/>
    <w:rsid w:val="00635406"/>
    <w:rsid w:val="00640BF4"/>
    <w:rsid w:val="0064407E"/>
    <w:rsid w:val="00645FAF"/>
    <w:rsid w:val="00647120"/>
    <w:rsid w:val="00653298"/>
    <w:rsid w:val="006537A1"/>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45662"/>
    <w:rsid w:val="007529A8"/>
    <w:rsid w:val="0075753E"/>
    <w:rsid w:val="00760AA2"/>
    <w:rsid w:val="007610EB"/>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80E4E"/>
    <w:rsid w:val="00C8498C"/>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ltitran.ru/c/m.exe?t=4668120_1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itran.ru/c/m.exe?t=4668120_1_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23</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ivgmyzina</dc:creator>
  <cp:keywords/>
  <dc:description/>
  <cp:lastModifiedBy>NVSlyusareva</cp:lastModifiedBy>
  <cp:revision>6</cp:revision>
  <cp:lastPrinted>2016-03-11T03:16:00Z</cp:lastPrinted>
  <dcterms:created xsi:type="dcterms:W3CDTF">2016-03-10T08:38:00Z</dcterms:created>
  <dcterms:modified xsi:type="dcterms:W3CDTF">2018-09-25T02:02:00Z</dcterms:modified>
</cp:coreProperties>
</file>