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1757D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01CE6" w:rsidRPr="0081757D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D51918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BB2023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736135" w:rsidRPr="0081757D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D56EC8">
        <w:rPr>
          <w:rFonts w:ascii="Times New Roman" w:hAnsi="Times New Roman"/>
          <w:b/>
          <w:bCs/>
          <w:sz w:val="24"/>
          <w:szCs w:val="24"/>
          <w:u w:val="single"/>
        </w:rPr>
        <w:t>05-2020</w:t>
      </w:r>
      <w:bookmarkStart w:id="0" w:name="_GoBack"/>
      <w:bookmarkEnd w:id="0"/>
      <w:r w:rsidR="00736135" w:rsidRPr="0081757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B2023" w:rsidRPr="0081757D">
        <w:rPr>
          <w:rFonts w:ascii="Times New Roman" w:hAnsi="Times New Roman"/>
          <w:b/>
          <w:bCs/>
          <w:sz w:val="24"/>
          <w:szCs w:val="24"/>
          <w:u w:val="single"/>
        </w:rPr>
        <w:t>«Выполнение</w:t>
      </w:r>
      <w:r w:rsidR="00BB2023" w:rsidRPr="00BB2023">
        <w:rPr>
          <w:rFonts w:ascii="Times New Roman" w:hAnsi="Times New Roman"/>
          <w:b/>
          <w:bCs/>
          <w:sz w:val="24"/>
          <w:szCs w:val="24"/>
          <w:u w:val="single"/>
        </w:rPr>
        <w:t xml:space="preserve"> СМР и ПНР (за исключением ПНР оборудования поставки Заказчика) по объекту: «Обустройство Снежного НГКМ. Канализационно-очистные сооружения хозяйственных бытовых стоков»</w:t>
      </w:r>
      <w:r w:rsidRPr="00BB2023">
        <w:rPr>
          <w:rFonts w:ascii="Times New Roman" w:hAnsi="Times New Roman"/>
          <w:bCs/>
          <w:sz w:val="24"/>
          <w:szCs w:val="24"/>
        </w:rPr>
        <w:t xml:space="preserve">, </w:t>
      </w:r>
      <w:r w:rsidRPr="00BB2023">
        <w:rPr>
          <w:rFonts w:ascii="Times New Roman" w:hAnsi="Times New Roman"/>
          <w:sz w:val="24"/>
          <w:szCs w:val="24"/>
        </w:rPr>
        <w:t xml:space="preserve">выражаем свое </w:t>
      </w:r>
      <w:r w:rsidRPr="00D51918">
        <w:rPr>
          <w:rFonts w:ascii="Times New Roman" w:hAnsi="Times New Roman"/>
          <w:sz w:val="24"/>
          <w:szCs w:val="24"/>
        </w:rPr>
        <w:t xml:space="preserve">согласие на применение следующих условий оплаты: </w:t>
      </w:r>
    </w:p>
    <w:p w:rsidR="00D54A35" w:rsidRPr="00D51918" w:rsidRDefault="00AE3306" w:rsidP="00AE33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1918">
        <w:rPr>
          <w:rFonts w:ascii="Times New Roman" w:hAnsi="Times New Roman"/>
          <w:sz w:val="24"/>
          <w:szCs w:val="24"/>
        </w:rPr>
        <w:t xml:space="preserve">- </w:t>
      </w:r>
      <w:r w:rsidR="00D54A35" w:rsidRPr="00D51918">
        <w:rPr>
          <w:rFonts w:ascii="Times New Roman" w:hAnsi="Times New Roman"/>
          <w:sz w:val="24"/>
          <w:szCs w:val="24"/>
        </w:rPr>
        <w:t>оплата производятся Заказчиком в течение 45 (Сорока пяти) календарных дней после подписания Сторонами</w:t>
      </w:r>
      <w:r w:rsidR="00883FEE">
        <w:rPr>
          <w:rFonts w:ascii="Times New Roman" w:hAnsi="Times New Roman"/>
          <w:sz w:val="24"/>
          <w:szCs w:val="24"/>
        </w:rPr>
        <w:t xml:space="preserve"> Акта приемки выполненных Работ </w:t>
      </w:r>
      <w:r w:rsidR="00883FEE" w:rsidRPr="00883FEE">
        <w:rPr>
          <w:rFonts w:ascii="Times New Roman" w:hAnsi="Times New Roman"/>
          <w:sz w:val="24"/>
          <w:szCs w:val="24"/>
        </w:rPr>
        <w:t>по форме КС-2.</w:t>
      </w:r>
    </w:p>
    <w:p w:rsidR="00AE3306" w:rsidRPr="004E1C1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0D1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1757D"/>
    <w:rsid w:val="00830A0A"/>
    <w:rsid w:val="00831740"/>
    <w:rsid w:val="008458F5"/>
    <w:rsid w:val="00850D69"/>
    <w:rsid w:val="0086540D"/>
    <w:rsid w:val="0086625D"/>
    <w:rsid w:val="00883FEE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605E86-B489-48C8-8E77-6F509DE6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12</cp:revision>
  <cp:lastPrinted>2011-09-13T02:54:00Z</cp:lastPrinted>
  <dcterms:created xsi:type="dcterms:W3CDTF">2019-10-07T08:15:00Z</dcterms:created>
  <dcterms:modified xsi:type="dcterms:W3CDTF">2020-02-10T10:09:00Z</dcterms:modified>
</cp:coreProperties>
</file>