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proofErr w:type="spellStart"/>
      <w:r w:rsidR="00A82829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1C2E3D" w:rsidRPr="00A82829" w:rsidRDefault="00FF7FD4" w:rsidP="00A82829">
      <w:pPr>
        <w:pStyle w:val="a6"/>
        <w:spacing w:after="0" w:line="360" w:lineRule="auto"/>
        <w:ind w:left="0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829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547F37" w:rsidRPr="00A82829">
        <w:rPr>
          <w:rFonts w:ascii="Times New Roman" w:hAnsi="Times New Roman"/>
          <w:bCs/>
          <w:sz w:val="24"/>
          <w:szCs w:val="24"/>
        </w:rPr>
        <w:t>№</w:t>
      </w:r>
      <w:r w:rsidR="000913DA" w:rsidRPr="00A82829">
        <w:rPr>
          <w:rFonts w:ascii="Times New Roman" w:hAnsi="Times New Roman"/>
          <w:bCs/>
          <w:sz w:val="24"/>
          <w:szCs w:val="24"/>
        </w:rPr>
        <w:t xml:space="preserve"> </w:t>
      </w:r>
      <w:r w:rsidR="00A82829" w:rsidRPr="00A82829">
        <w:rPr>
          <w:rFonts w:ascii="Times New Roman" w:hAnsi="Times New Roman"/>
          <w:bCs/>
          <w:sz w:val="24"/>
          <w:szCs w:val="24"/>
        </w:rPr>
        <w:t>К-2018-08 «Проект поисков и оценки залежей углеводородов на Южно-</w:t>
      </w:r>
      <w:proofErr w:type="spellStart"/>
      <w:r w:rsidR="00A82829" w:rsidRPr="00A82829">
        <w:rPr>
          <w:rFonts w:ascii="Times New Roman" w:hAnsi="Times New Roman"/>
          <w:bCs/>
          <w:sz w:val="24"/>
          <w:szCs w:val="24"/>
        </w:rPr>
        <w:t>Урманском</w:t>
      </w:r>
      <w:proofErr w:type="spellEnd"/>
      <w:r w:rsidR="00A82829" w:rsidRPr="00A82829">
        <w:rPr>
          <w:rFonts w:ascii="Times New Roman" w:hAnsi="Times New Roman"/>
          <w:bCs/>
          <w:sz w:val="24"/>
          <w:szCs w:val="24"/>
        </w:rPr>
        <w:t xml:space="preserve"> (86), Южно-Фестивальном-3 (70-3) и Верхне-Нюрольском-1 (85-1) лицензионных участках Томской области»</w:t>
      </w:r>
      <w:r w:rsidRPr="00A82829">
        <w:rPr>
          <w:rFonts w:ascii="Times New Roman" w:hAnsi="Times New Roman"/>
          <w:bCs/>
          <w:sz w:val="24"/>
          <w:szCs w:val="24"/>
        </w:rPr>
        <w:t xml:space="preserve">, </w:t>
      </w:r>
      <w:r w:rsidRPr="00A82829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оплаты:</w:t>
      </w:r>
      <w:r w:rsidR="00C35DD6" w:rsidRPr="00A82829">
        <w:rPr>
          <w:rFonts w:ascii="Times New Roman" w:hAnsi="Times New Roman"/>
          <w:sz w:val="24"/>
          <w:szCs w:val="24"/>
        </w:rPr>
        <w:t xml:space="preserve"> </w:t>
      </w:r>
      <w:r w:rsidR="00A82829" w:rsidRPr="00A82829">
        <w:rPr>
          <w:rFonts w:ascii="Times New Roman" w:hAnsi="Times New Roman"/>
          <w:sz w:val="24"/>
          <w:szCs w:val="24"/>
        </w:rPr>
        <w:t>оплата работ осуществляется поэтапно в объемах, предусмотренных календарным планом договора, по счету после подписания акта приема-передачи результатов работ без замечаний в течение 45 календарных дней с даты подписания</w:t>
      </w:r>
      <w:proofErr w:type="gramEnd"/>
      <w:r w:rsidR="00A82829" w:rsidRPr="00A82829">
        <w:rPr>
          <w:rFonts w:ascii="Times New Roman" w:hAnsi="Times New Roman"/>
          <w:sz w:val="24"/>
          <w:szCs w:val="24"/>
        </w:rPr>
        <w:t xml:space="preserve"> акта приема-передачи результатов работ.</w:t>
      </w:r>
      <w:bookmarkStart w:id="0" w:name="_GoBack"/>
      <w:bookmarkEnd w:id="0"/>
    </w:p>
    <w:p w:rsidR="00FF7FD4" w:rsidRPr="00A82829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26F5"/>
    <w:rsid w:val="00032D53"/>
    <w:rsid w:val="00041C82"/>
    <w:rsid w:val="000445B7"/>
    <w:rsid w:val="00066FFB"/>
    <w:rsid w:val="00071BFE"/>
    <w:rsid w:val="000732AE"/>
    <w:rsid w:val="00075771"/>
    <w:rsid w:val="0007621E"/>
    <w:rsid w:val="000913D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1ACA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5C65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82829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52D65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5DD6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E587D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5E1F67-A1AD-467F-BF14-61B82CC0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20</cp:revision>
  <cp:lastPrinted>2011-09-13T02:54:00Z</cp:lastPrinted>
  <dcterms:created xsi:type="dcterms:W3CDTF">2016-05-10T09:56:00Z</dcterms:created>
  <dcterms:modified xsi:type="dcterms:W3CDTF">2018-02-13T05:14:00Z</dcterms:modified>
</cp:coreProperties>
</file>